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C22D" w14:textId="77777777" w:rsidR="001E02E3" w:rsidRPr="00CD4E8D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bookmarkStart w:id="0" w:name="_GoBack"/>
      <w:bookmarkEnd w:id="0"/>
      <w:r w:rsidRPr="00CD4E8D">
        <w:rPr>
          <w:rFonts w:ascii="Arial" w:eastAsiaTheme="minorEastAsia" w:hAnsi="Arial" w:cs="Arial"/>
          <w:color w:val="000000" w:themeColor="text1"/>
          <w:kern w:val="24"/>
        </w:rPr>
        <w:t>State Name</w:t>
      </w:r>
      <w:r w:rsidR="00C94DF1" w:rsidRPr="00CD4E8D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  <w:r w:rsidR="00E7259B" w:rsidRPr="00CD4E8D">
        <w:rPr>
          <w:rFonts w:ascii="Arial" w:eastAsiaTheme="minorEastAsia" w:hAnsi="Arial" w:cs="Arial"/>
          <w:color w:val="000000" w:themeColor="text1"/>
          <w:kern w:val="24"/>
        </w:rPr>
        <w:t xml:space="preserve">Florida </w:t>
      </w:r>
    </w:p>
    <w:p w14:paraId="6E822391" w14:textId="77777777" w:rsidR="001E02E3" w:rsidRPr="00CD4E8D" w:rsidRDefault="001E02E3" w:rsidP="001E02E3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b/>
          <w:color w:val="000000" w:themeColor="text1"/>
          <w:kern w:val="24"/>
        </w:rPr>
        <w:t>Organization Name</w:t>
      </w:r>
      <w:r w:rsidR="00C94DF1" w:rsidRPr="00CD4E8D">
        <w:rPr>
          <w:rFonts w:ascii="Arial" w:eastAsiaTheme="minorEastAsia" w:hAnsi="Arial" w:cs="Arial"/>
          <w:b/>
          <w:color w:val="000000" w:themeColor="text1"/>
          <w:kern w:val="24"/>
        </w:rPr>
        <w:t>:</w:t>
      </w:r>
      <w:r w:rsidR="00E7259B" w:rsidRPr="00CD4E8D">
        <w:t xml:space="preserve"> </w:t>
      </w:r>
      <w:r w:rsidR="00E7259B" w:rsidRPr="00CD4E8D">
        <w:rPr>
          <w:rFonts w:ascii="Arial" w:eastAsiaTheme="minorEastAsia" w:hAnsi="Arial" w:cs="Arial"/>
          <w:b/>
          <w:color w:val="000000" w:themeColor="text1"/>
          <w:kern w:val="24"/>
        </w:rPr>
        <w:t>FLSAND</w:t>
      </w:r>
    </w:p>
    <w:p w14:paraId="119B6F2F" w14:textId="77777777" w:rsidR="001E02E3" w:rsidRPr="00CD4E8D" w:rsidRDefault="001E02E3" w:rsidP="00452202">
      <w:pPr>
        <w:rPr>
          <w:rFonts w:ascii="Arial" w:eastAsiaTheme="minorEastAsia" w:hAnsi="Arial" w:cs="Arial"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color w:val="000000" w:themeColor="text1"/>
          <w:kern w:val="24"/>
        </w:rPr>
        <w:t>Demographic survey</w:t>
      </w:r>
      <w:r w:rsidR="009467A1" w:rsidRPr="00CD4E8D">
        <w:rPr>
          <w:rFonts w:ascii="Arial" w:eastAsiaTheme="minorEastAsia" w:hAnsi="Arial" w:cs="Arial"/>
          <w:color w:val="000000" w:themeColor="text1"/>
          <w:kern w:val="24"/>
        </w:rPr>
        <w:t xml:space="preserve"> from Survey Monkey This is the link to the survey. Https://www.surveymonkey.com/results/SM-G6V5BMC8/</w:t>
      </w:r>
    </w:p>
    <w:p w14:paraId="13051B25" w14:textId="77777777" w:rsidR="001E02E3" w:rsidRPr="00CD4E8D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45EF0F57" w14:textId="77777777" w:rsidR="001E02E3" w:rsidRPr="00CD4E8D" w:rsidRDefault="001E02E3" w:rsidP="00452202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CD4E8D">
        <w:rPr>
          <w:rFonts w:ascii="Arial" w:hAnsi="Arial" w:cs="Arial"/>
          <w:noProof/>
        </w:rPr>
        <w:lastRenderedPageBreak/>
        <w:drawing>
          <wp:inline distT="0" distB="0" distL="0" distR="0" wp14:anchorId="14127C3C" wp14:editId="2434B88E">
            <wp:extent cx="1813560" cy="1531620"/>
            <wp:effectExtent l="0" t="0" r="0" b="0"/>
            <wp:docPr id="1" name="Picture 1" descr="C:\Users\Juliana\AppData\Local\Microsoft\Windows\Temporary Internet Files\Content.IE5\18CRGSBE\MC900388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AppData\Local\Microsoft\Windows\Temporary Internet Files\Content.IE5\18CRGSBE\MC9003889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8D">
        <w:rPr>
          <w:rFonts w:ascii="Arial" w:eastAsiaTheme="minorEastAsia" w:hAnsi="Arial" w:cs="Arial"/>
          <w:b/>
          <w:color w:val="000000" w:themeColor="text1"/>
          <w:kern w:val="24"/>
        </w:rPr>
        <w:t>Mission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2202" w:rsidRPr="00CD4E8D" w14:paraId="32130D0B" w14:textId="77777777" w:rsidTr="00452202">
        <w:tc>
          <w:tcPr>
            <w:tcW w:w="9576" w:type="dxa"/>
          </w:tcPr>
          <w:p w14:paraId="7F2C5F95" w14:textId="77777777" w:rsidR="00452202" w:rsidRPr="00CD4E8D" w:rsidRDefault="001F139C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FL SAND is a statewide association led by Self-Advocates who are united and active in speaking up for </w:t>
            </w:r>
            <w:proofErr w:type="gramStart"/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themselves</w:t>
            </w:r>
            <w:proofErr w:type="gramEnd"/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, promoting rights, advocating for system change and creating community inclusion and awareness of its members.</w:t>
            </w:r>
          </w:p>
          <w:p w14:paraId="645BD54E" w14:textId="77777777" w:rsidR="001627D6" w:rsidRPr="00CD4E8D" w:rsidRDefault="001627D6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14:paraId="1FE83491" w14:textId="77777777" w:rsidR="001E02E3" w:rsidRPr="00CD4E8D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2A3562CA" w14:textId="77777777" w:rsidR="001E02E3" w:rsidRPr="00CD4E8D" w:rsidRDefault="00C94DF1" w:rsidP="001627D6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b/>
          <w:color w:val="000000" w:themeColor="text1"/>
          <w:kern w:val="24"/>
        </w:rPr>
        <w:lastRenderedPageBreak/>
        <w:t xml:space="preserve">Our </w:t>
      </w:r>
      <w:r w:rsidR="001E02E3" w:rsidRPr="00CD4E8D">
        <w:rPr>
          <w:rFonts w:ascii="Arial" w:eastAsiaTheme="minorEastAsia" w:hAnsi="Arial" w:cs="Arial"/>
          <w:b/>
          <w:color w:val="000000" w:themeColor="text1"/>
          <w:kern w:val="24"/>
        </w:rPr>
        <w:t>History</w:t>
      </w:r>
    </w:p>
    <w:p w14:paraId="5D1B9721" w14:textId="77777777" w:rsidR="001627D6" w:rsidRPr="00CD4E8D" w:rsidRDefault="00EE1C91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FL SAND</w:t>
      </w:r>
      <w:r w:rsidR="00E7259B" w:rsidRPr="00CD4E8D">
        <w:rPr>
          <w:rFonts w:ascii="Arial" w:eastAsiaTheme="minorEastAsia" w:hAnsi="Arial" w:cs="Arial"/>
          <w:color w:val="000000" w:themeColor="text1"/>
          <w:kern w:val="24"/>
        </w:rPr>
        <w:t xml:space="preserve"> started in 2006</w:t>
      </w:r>
    </w:p>
    <w:p w14:paraId="0681AC3A" w14:textId="77777777" w:rsidR="001627D6" w:rsidRPr="00CD4E8D" w:rsidRDefault="00EE1C91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FL SAND has</w:t>
      </w:r>
      <w:r w:rsidR="00E7259B" w:rsidRPr="00CD4E8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C00A2" w:rsidRPr="00CD4E8D">
        <w:rPr>
          <w:rFonts w:ascii="Arial" w:eastAsiaTheme="minorEastAsia" w:hAnsi="Arial" w:cs="Arial"/>
          <w:color w:val="000000" w:themeColor="text1"/>
          <w:kern w:val="24"/>
        </w:rPr>
        <w:t xml:space="preserve">a </w:t>
      </w:r>
      <w:r w:rsidR="00E7259B" w:rsidRPr="00CD4E8D">
        <w:rPr>
          <w:rFonts w:ascii="Arial" w:eastAsiaTheme="minorEastAsia" w:hAnsi="Arial" w:cs="Arial"/>
          <w:color w:val="000000" w:themeColor="text1"/>
          <w:kern w:val="24"/>
        </w:rPr>
        <w:t>state</w:t>
      </w:r>
      <w:r w:rsidR="00AC00A2" w:rsidRPr="00CD4E8D">
        <w:rPr>
          <w:rFonts w:ascii="Arial" w:eastAsiaTheme="minorEastAsia" w:hAnsi="Arial" w:cs="Arial"/>
          <w:color w:val="000000" w:themeColor="text1"/>
          <w:kern w:val="24"/>
        </w:rPr>
        <w:t>wide</w:t>
      </w:r>
      <w:r w:rsidR="00E7259B" w:rsidRPr="00CD4E8D">
        <w:rPr>
          <w:rFonts w:ascii="Arial" w:eastAsiaTheme="minorEastAsia" w:hAnsi="Arial" w:cs="Arial"/>
          <w:color w:val="000000" w:themeColor="text1"/>
          <w:kern w:val="24"/>
        </w:rPr>
        <w:t xml:space="preserve"> board with 12</w:t>
      </w:r>
      <w:r w:rsidR="001627D6" w:rsidRPr="00CD4E8D">
        <w:rPr>
          <w:rFonts w:ascii="Arial" w:eastAsiaTheme="minorEastAsia" w:hAnsi="Arial" w:cs="Arial"/>
          <w:color w:val="000000" w:themeColor="text1"/>
          <w:kern w:val="24"/>
        </w:rPr>
        <w:t xml:space="preserve"> members</w:t>
      </w:r>
    </w:p>
    <w:p w14:paraId="37B8DB60" w14:textId="77777777" w:rsidR="00AC00A2" w:rsidRPr="00CD4E8D" w:rsidRDefault="00EE1C91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FL SAND has</w:t>
      </w:r>
      <w:r w:rsidR="00AC00A2" w:rsidRPr="00CD4E8D">
        <w:rPr>
          <w:rFonts w:ascii="Arial" w:eastAsiaTheme="minorEastAsia" w:hAnsi="Arial" w:cs="Arial"/>
          <w:color w:val="000000" w:themeColor="text1"/>
          <w:kern w:val="24"/>
        </w:rPr>
        <w:t xml:space="preserve"> 12 functioning groups</w:t>
      </w:r>
      <w:r w:rsidR="001627D6" w:rsidRPr="00CD4E8D">
        <w:rPr>
          <w:rFonts w:ascii="Arial" w:eastAsiaTheme="minorEastAsia" w:hAnsi="Arial" w:cs="Arial"/>
          <w:color w:val="000000" w:themeColor="text1"/>
          <w:kern w:val="24"/>
        </w:rPr>
        <w:t xml:space="preserve"> in </w:t>
      </w:r>
      <w:r>
        <w:rPr>
          <w:rFonts w:ascii="Arial" w:eastAsiaTheme="minorEastAsia" w:hAnsi="Arial" w:cs="Arial"/>
          <w:color w:val="000000" w:themeColor="text1"/>
          <w:kern w:val="24"/>
        </w:rPr>
        <w:t>Florida</w:t>
      </w:r>
      <w:r w:rsidR="00AC00A2" w:rsidRPr="00CD4E8D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</w:p>
    <w:p w14:paraId="49C4D574" w14:textId="77777777" w:rsidR="001627D6" w:rsidRPr="00CD4E8D" w:rsidRDefault="00AC00A2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CD4E8D">
        <w:rPr>
          <w:rFonts w:ascii="Arial" w:eastAsiaTheme="minorEastAsia" w:hAnsi="Arial" w:cs="Arial"/>
          <w:color w:val="000000" w:themeColor="text1"/>
          <w:kern w:val="24"/>
        </w:rPr>
        <w:t>(1 group that will get restarted in 2014 and 3 more groups added by the end of 2015 to total 16 groups by 2015.)</w:t>
      </w:r>
      <w:proofErr w:type="gramEnd"/>
    </w:p>
    <w:p w14:paraId="1F3DAC58" w14:textId="77777777" w:rsidR="001E02E3" w:rsidRPr="00CD4E8D" w:rsidRDefault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CD4E8D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1C096059" w14:textId="77777777" w:rsidR="001E02E3" w:rsidRPr="00CD4E8D" w:rsidRDefault="00C94DF1" w:rsidP="001627D6">
      <w:pPr>
        <w:rPr>
          <w:rFonts w:ascii="Arial" w:hAnsi="Arial" w:cs="Arial"/>
          <w:b/>
        </w:rPr>
      </w:pPr>
      <w:r w:rsidRPr="00CD4E8D">
        <w:rPr>
          <w:rFonts w:ascii="Arial" w:hAnsi="Arial" w:cs="Arial"/>
          <w:b/>
        </w:rPr>
        <w:lastRenderedPageBreak/>
        <w:t>(</w:t>
      </w:r>
      <w:r w:rsidR="001627D6" w:rsidRPr="00CD4E8D">
        <w:rPr>
          <w:rFonts w:ascii="Arial" w:hAnsi="Arial" w:cs="Arial"/>
          <w:b/>
        </w:rPr>
        <w:t>SCOTT</w:t>
      </w:r>
      <w:r w:rsidRPr="00CD4E8D">
        <w:rPr>
          <w:rFonts w:ascii="Arial" w:hAnsi="Arial" w:cs="Arial"/>
          <w:b/>
        </w:rPr>
        <w:t xml:space="preserve"> </w:t>
      </w:r>
      <w:proofErr w:type="gramStart"/>
      <w:r w:rsidRPr="00CD4E8D">
        <w:rPr>
          <w:rFonts w:ascii="Arial" w:hAnsi="Arial" w:cs="Arial"/>
          <w:b/>
        </w:rPr>
        <w:t>Analysis )</w:t>
      </w:r>
      <w:proofErr w:type="gramEnd"/>
    </w:p>
    <w:p w14:paraId="2EC1E889" w14:textId="48DF5EDB" w:rsidR="001627D6" w:rsidRPr="00CD4E8D" w:rsidRDefault="00D348DA" w:rsidP="00D348DA">
      <w:pPr>
        <w:ind w:left="360"/>
        <w:rPr>
          <w:rFonts w:ascii="Arial" w:hAnsi="Arial" w:cs="Arial"/>
        </w:rPr>
      </w:pPr>
      <w:r w:rsidRPr="00CD4E8D">
        <w:rPr>
          <w:rFonts w:ascii="Arial" w:eastAsiaTheme="minorEastAsia" w:hAnsi="Arial" w:cs="Arial"/>
          <w:noProof/>
          <w:color w:val="000000" w:themeColor="text1"/>
          <w:kern w:val="24"/>
        </w:rPr>
        <w:drawing>
          <wp:inline distT="0" distB="0" distL="0" distR="0" wp14:anchorId="1598E041" wp14:editId="24DFC7BA">
            <wp:extent cx="1545020" cy="1512966"/>
            <wp:effectExtent l="0" t="0" r="0" b="0"/>
            <wp:docPr id="2" name="Picture 2" descr="C:\Users\Juliana\AppData\Local\Microsoft\Windows\Temporary Internet Files\Content.IE5\18CRGSBE\MC900368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AppData\Local\Microsoft\Windows\Temporary Internet Files\Content.IE5\18CRGSBE\MC90036830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8" cy="15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F1" w:rsidRPr="00CD4E8D">
        <w:rPr>
          <w:rFonts w:ascii="Arial" w:hAnsi="Arial" w:cs="Arial"/>
        </w:rPr>
        <w:t xml:space="preserve"> </w:t>
      </w:r>
      <w:r w:rsidR="00C94DF1" w:rsidRPr="00CD4E8D">
        <w:rPr>
          <w:rFonts w:ascii="Arial" w:hAnsi="Arial" w:cs="Arial"/>
          <w:b/>
        </w:rPr>
        <w:t>Strengths:</w:t>
      </w:r>
      <w:r w:rsidR="00C94DF1" w:rsidRPr="00CD4E8D">
        <w:rPr>
          <w:rFonts w:ascii="Arial" w:hAnsi="Arial" w:cs="Arial"/>
        </w:rPr>
        <w:t xml:space="preserve"> Make a list of the things you are most proud of</w:t>
      </w:r>
      <w:r w:rsidR="004A1397">
        <w:rPr>
          <w:rFonts w:ascii="Arial" w:hAnsi="Arial" w:cs="Arial"/>
        </w:rPr>
        <w:t>:</w:t>
      </w:r>
      <w:r w:rsidR="00C94DF1" w:rsidRPr="00CD4E8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16"/>
      </w:tblGrid>
      <w:tr w:rsidR="00C94DF1" w:rsidRPr="00CD4E8D" w14:paraId="7A40B771" w14:textId="77777777" w:rsidTr="00C94DF1">
        <w:tc>
          <w:tcPr>
            <w:tcW w:w="13176" w:type="dxa"/>
          </w:tcPr>
          <w:p w14:paraId="60029E11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5F76EB42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702C3132" w14:textId="77777777" w:rsidR="00C94DF1" w:rsidRPr="00CD4E8D" w:rsidRDefault="00707D1B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Arts In Action Consulting</w:t>
            </w:r>
          </w:p>
          <w:p w14:paraId="6A682C6B" w14:textId="77777777" w:rsidR="00707D1B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Corporation</w:t>
            </w:r>
            <w:r w:rsidR="00707D1B" w:rsidRPr="00CD4E8D">
              <w:rPr>
                <w:rFonts w:ascii="Arial" w:hAnsi="Arial" w:cs="Arial"/>
              </w:rPr>
              <w:t xml:space="preserve"> status</w:t>
            </w:r>
          </w:p>
          <w:p w14:paraId="397CFC62" w14:textId="77777777" w:rsidR="00707D1B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 xml:space="preserve">In </w:t>
            </w:r>
            <w:r w:rsidR="00707D1B" w:rsidRPr="00CD4E8D">
              <w:rPr>
                <w:rFonts w:ascii="Arial" w:hAnsi="Arial" w:cs="Arial"/>
              </w:rPr>
              <w:t xml:space="preserve">the process of </w:t>
            </w:r>
            <w:r w:rsidR="00AC00A2" w:rsidRPr="00CD4E8D">
              <w:rPr>
                <w:rFonts w:ascii="Arial" w:hAnsi="Arial" w:cs="Arial"/>
              </w:rPr>
              <w:t>becoming a 501C</w:t>
            </w:r>
            <w:r w:rsidR="00707D1B" w:rsidRPr="00CD4E8D">
              <w:rPr>
                <w:rFonts w:ascii="Arial" w:hAnsi="Arial" w:cs="Arial"/>
              </w:rPr>
              <w:t>(3)</w:t>
            </w:r>
          </w:p>
          <w:p w14:paraId="0AEB0A94" w14:textId="77777777" w:rsidR="00C94DF1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 funding</w:t>
            </w:r>
            <w:r w:rsidR="00707D1B" w:rsidRPr="00CD4E8D">
              <w:rPr>
                <w:rFonts w:ascii="Arial" w:hAnsi="Arial" w:cs="Arial"/>
              </w:rPr>
              <w:t xml:space="preserve"> from</w:t>
            </w:r>
            <w:r w:rsidRPr="00CD4E8D">
              <w:rPr>
                <w:rFonts w:ascii="Arial" w:hAnsi="Arial" w:cs="Arial"/>
              </w:rPr>
              <w:t xml:space="preserve"> </w:t>
            </w:r>
            <w:r w:rsidR="00707D1B" w:rsidRPr="00CD4E8D">
              <w:rPr>
                <w:rFonts w:ascii="Arial" w:hAnsi="Arial" w:cs="Arial"/>
              </w:rPr>
              <w:t xml:space="preserve">The Florida Developmental </w:t>
            </w:r>
            <w:r w:rsidR="00AC00A2" w:rsidRPr="00CD4E8D">
              <w:rPr>
                <w:rFonts w:ascii="Arial" w:hAnsi="Arial" w:cs="Arial"/>
              </w:rPr>
              <w:t>D</w:t>
            </w:r>
            <w:r w:rsidR="00707D1B" w:rsidRPr="00CD4E8D">
              <w:rPr>
                <w:rFonts w:ascii="Arial" w:hAnsi="Arial" w:cs="Arial"/>
              </w:rPr>
              <w:t>isabilities Council</w:t>
            </w:r>
          </w:p>
          <w:p w14:paraId="76019479" w14:textId="77777777" w:rsidR="00707D1B" w:rsidRPr="00CD4E8D" w:rsidRDefault="00432B66" w:rsidP="00CD4E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</w:t>
            </w:r>
            <w:r w:rsidR="00707D1B" w:rsidRPr="00CD4E8D">
              <w:rPr>
                <w:rFonts w:ascii="Arial" w:hAnsi="Arial" w:cs="Arial"/>
              </w:rPr>
              <w:t xml:space="preserve"> existence of a statewide network </w:t>
            </w:r>
          </w:p>
          <w:p w14:paraId="35A9D574" w14:textId="77777777" w:rsidR="00707D1B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</w:t>
            </w:r>
            <w:r w:rsidR="00707D1B" w:rsidRPr="00CD4E8D">
              <w:rPr>
                <w:rFonts w:ascii="Arial" w:hAnsi="Arial" w:cs="Arial"/>
              </w:rPr>
              <w:t xml:space="preserve"> existence of a </w:t>
            </w:r>
            <w:r w:rsidR="00AC00A2" w:rsidRPr="00CD4E8D">
              <w:rPr>
                <w:rFonts w:ascii="Arial" w:hAnsi="Arial" w:cs="Arial"/>
              </w:rPr>
              <w:t xml:space="preserve">great </w:t>
            </w:r>
            <w:r w:rsidR="00707D1B" w:rsidRPr="00CD4E8D">
              <w:rPr>
                <w:rFonts w:ascii="Arial" w:hAnsi="Arial" w:cs="Arial"/>
              </w:rPr>
              <w:t>website</w:t>
            </w:r>
          </w:p>
          <w:p w14:paraId="4F6E8168" w14:textId="77777777" w:rsidR="00707D1B" w:rsidRPr="00CD4E8D" w:rsidRDefault="00707D1B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 Florida Self-Advocacy</w:t>
            </w:r>
            <w:r w:rsidR="00BE45A4" w:rsidRPr="00CD4E8D">
              <w:rPr>
                <w:rFonts w:ascii="Arial" w:hAnsi="Arial" w:cs="Arial"/>
              </w:rPr>
              <w:t xml:space="preserve"> Alliance</w:t>
            </w:r>
          </w:p>
          <w:p w14:paraId="5D674A72" w14:textId="77777777" w:rsidR="00432B66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 social media presence of FLSAND</w:t>
            </w:r>
          </w:p>
          <w:p w14:paraId="5E9FE52F" w14:textId="77777777" w:rsidR="00432B66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Legislative advocacy of the organization</w:t>
            </w:r>
          </w:p>
          <w:p w14:paraId="372819E3" w14:textId="77777777" w:rsidR="00432B66" w:rsidRPr="00CD4E8D" w:rsidRDefault="00432B66" w:rsidP="00432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Self-Advocate led organization</w:t>
            </w:r>
          </w:p>
          <w:p w14:paraId="1875DCD4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7CA56FCD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71BF13EA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4A6BEF5E" w14:textId="77777777" w:rsidR="00C94DF1" w:rsidRPr="00CD4E8D" w:rsidRDefault="00C94DF1" w:rsidP="00C94DF1">
            <w:pPr>
              <w:rPr>
                <w:rFonts w:ascii="Arial" w:hAnsi="Arial" w:cs="Arial"/>
              </w:rPr>
            </w:pPr>
          </w:p>
          <w:p w14:paraId="29CEB69F" w14:textId="0FCFAB5C" w:rsidR="00C94DF1" w:rsidRPr="00CD4E8D" w:rsidRDefault="00C94DF1" w:rsidP="00C94DF1">
            <w:pPr>
              <w:rPr>
                <w:rFonts w:ascii="Arial" w:hAnsi="Arial" w:cs="Arial"/>
              </w:rPr>
            </w:pPr>
          </w:p>
        </w:tc>
      </w:tr>
    </w:tbl>
    <w:p w14:paraId="1FCA6768" w14:textId="77777777" w:rsidR="00C94DF1" w:rsidRPr="00CD4E8D" w:rsidRDefault="00C94DF1" w:rsidP="001627D6">
      <w:pPr>
        <w:rPr>
          <w:rFonts w:ascii="Arial" w:hAnsi="Arial" w:cs="Arial"/>
        </w:rPr>
      </w:pPr>
    </w:p>
    <w:p w14:paraId="32EDD647" w14:textId="77777777" w:rsidR="001627D6" w:rsidRPr="00CD4E8D" w:rsidRDefault="00D348DA" w:rsidP="001627D6">
      <w:pPr>
        <w:rPr>
          <w:rFonts w:ascii="Arial" w:hAnsi="Arial" w:cs="Arial"/>
        </w:rPr>
      </w:pPr>
      <w:r w:rsidRPr="00CD4E8D">
        <w:rPr>
          <w:rFonts w:ascii="Arial" w:hAnsi="Arial" w:cs="Arial"/>
          <w:noProof/>
        </w:rPr>
        <w:drawing>
          <wp:inline distT="0" distB="0" distL="0" distR="0" wp14:anchorId="37FDE132" wp14:editId="21B4FE9A">
            <wp:extent cx="1809750" cy="1695450"/>
            <wp:effectExtent l="0" t="0" r="0" b="0"/>
            <wp:docPr id="3" name="Picture 3" descr="C:\Users\Juliana\AppData\Local\Microsoft\Windows\Temporary Internet Files\Content.IE5\116F6F1A\MC900383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AppData\Local\Microsoft\Windows\Temporary Internet Files\Content.IE5\116F6F1A\MC9003832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1EEF" w14:textId="77777777" w:rsidR="001E02E3" w:rsidRPr="00CD4E8D" w:rsidRDefault="00C94DF1" w:rsidP="001627D6">
      <w:pPr>
        <w:rPr>
          <w:rFonts w:ascii="Arial" w:hAnsi="Arial" w:cs="Arial"/>
        </w:rPr>
      </w:pPr>
      <w:r w:rsidRPr="00CD4E8D">
        <w:rPr>
          <w:rFonts w:ascii="Arial" w:hAnsi="Arial" w:cs="Arial"/>
          <w:b/>
        </w:rPr>
        <w:t>Challenges:</w:t>
      </w:r>
      <w:r w:rsidRPr="00CD4E8D">
        <w:rPr>
          <w:rFonts w:ascii="Arial" w:hAnsi="Arial" w:cs="Arial"/>
        </w:rPr>
        <w:t xml:space="preserve"> </w:t>
      </w:r>
      <w:r w:rsidR="00452202" w:rsidRPr="00CD4E8D">
        <w:rPr>
          <w:rFonts w:ascii="Arial" w:hAnsi="Arial" w:cs="Arial"/>
        </w:rPr>
        <w:t>Make a list of your challenges</w:t>
      </w:r>
      <w:r w:rsidR="00D348DA" w:rsidRPr="00CD4E8D">
        <w:rPr>
          <w:rFonts w:ascii="Arial" w:hAnsi="Arial" w:cs="Arial"/>
        </w:rPr>
        <w:t xml:space="preserve"> and barriers</w:t>
      </w:r>
      <w:r w:rsidR="001627D6" w:rsidRPr="00CD4E8D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RPr="00CD4E8D" w14:paraId="1C7CB8B3" w14:textId="77777777" w:rsidTr="00C94DF1">
        <w:tc>
          <w:tcPr>
            <w:tcW w:w="13176" w:type="dxa"/>
          </w:tcPr>
          <w:p w14:paraId="28A9990F" w14:textId="77777777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Access to transportation to local meetings</w:t>
            </w:r>
          </w:p>
          <w:p w14:paraId="0D618CF3" w14:textId="3C46C662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Access to funding for transportation for meetings</w:t>
            </w:r>
          </w:p>
          <w:p w14:paraId="7268F81A" w14:textId="02357ABE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Limited organizational training for fund raising, member recruitment, etc.</w:t>
            </w:r>
          </w:p>
          <w:p w14:paraId="4002F5A1" w14:textId="58B27608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Limited access by some members to technology</w:t>
            </w:r>
          </w:p>
          <w:p w14:paraId="4C9608D0" w14:textId="5166F4CA" w:rsidR="00C94DF1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Limited access by some members to technology training</w:t>
            </w:r>
          </w:p>
          <w:p w14:paraId="32DCFFE9" w14:textId="77777777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Difficulty with cross disability membership/the disability hierarchy</w:t>
            </w:r>
          </w:p>
          <w:p w14:paraId="63525A25" w14:textId="77777777" w:rsidR="00A32DA9" w:rsidRPr="00CD4E8D" w:rsidRDefault="00A32DA9" w:rsidP="00A32D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Low expectations by some of the Allies in the movement</w:t>
            </w:r>
          </w:p>
          <w:p w14:paraId="695928BD" w14:textId="77777777" w:rsidR="00C94DF1" w:rsidRPr="00CD4E8D" w:rsidRDefault="00C94DF1" w:rsidP="00A32DA9">
            <w:pPr>
              <w:rPr>
                <w:rFonts w:ascii="Arial" w:hAnsi="Arial" w:cs="Arial"/>
              </w:rPr>
            </w:pPr>
          </w:p>
        </w:tc>
      </w:tr>
    </w:tbl>
    <w:p w14:paraId="77C65CED" w14:textId="77777777" w:rsidR="00A32DA9" w:rsidRPr="00CD4E8D" w:rsidRDefault="001E02E3" w:rsidP="00A32DA9">
      <w:pPr>
        <w:rPr>
          <w:rFonts w:ascii="Arial" w:hAnsi="Arial" w:cs="Arial"/>
        </w:rPr>
      </w:pPr>
      <w:r w:rsidRPr="00CD4E8D">
        <w:rPr>
          <w:rFonts w:ascii="Arial" w:hAnsi="Arial" w:cs="Arial"/>
        </w:rPr>
        <w:br w:type="page"/>
      </w:r>
    </w:p>
    <w:p w14:paraId="0FE7EF41" w14:textId="77777777" w:rsidR="00A32DA9" w:rsidRPr="00CD4E8D" w:rsidRDefault="00A32DA9" w:rsidP="00A32DA9">
      <w:pPr>
        <w:rPr>
          <w:rFonts w:ascii="Arial" w:hAnsi="Arial" w:cs="Arial"/>
        </w:rPr>
      </w:pPr>
    </w:p>
    <w:p w14:paraId="4FD24D88" w14:textId="77777777" w:rsidR="001E02E3" w:rsidRPr="00CD4E8D" w:rsidRDefault="001E02E3">
      <w:pPr>
        <w:rPr>
          <w:rFonts w:ascii="Arial" w:eastAsia="Times New Roman" w:hAnsi="Arial" w:cs="Arial"/>
        </w:rPr>
      </w:pPr>
    </w:p>
    <w:p w14:paraId="51F527BB" w14:textId="77777777" w:rsidR="001627D6" w:rsidRPr="00CD4E8D" w:rsidRDefault="00D348DA" w:rsidP="004E406A">
      <w:pPr>
        <w:pStyle w:val="ListParagraph"/>
        <w:rPr>
          <w:rFonts w:ascii="Arial" w:hAnsi="Arial" w:cs="Arial"/>
          <w:sz w:val="36"/>
          <w:szCs w:val="36"/>
        </w:rPr>
      </w:pPr>
      <w:r w:rsidRPr="00CD4E8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7981FB4" wp14:editId="62051A59">
            <wp:extent cx="1924050" cy="1314450"/>
            <wp:effectExtent l="0" t="0" r="0" b="0"/>
            <wp:docPr id="4" name="Picture 4" descr="C:\Users\Juliana\AppData\Local\Microsoft\Windows\Temporary Internet Files\Content.IE5\116F6F1A\MC900436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AppData\Local\Microsoft\Windows\Temporary Internet Files\Content.IE5\116F6F1A\MC9004369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1C28" w14:textId="77777777" w:rsidR="001627D6" w:rsidRPr="00CD4E8D" w:rsidRDefault="001627D6" w:rsidP="00452202">
      <w:pPr>
        <w:pStyle w:val="ListParagraph"/>
        <w:rPr>
          <w:rFonts w:ascii="Arial" w:hAnsi="Arial" w:cs="Arial"/>
          <w:sz w:val="36"/>
          <w:szCs w:val="36"/>
        </w:rPr>
      </w:pPr>
    </w:p>
    <w:p w14:paraId="7CFF0198" w14:textId="77777777" w:rsidR="001E02E3" w:rsidRPr="00CD4E8D" w:rsidRDefault="00C94DF1" w:rsidP="00452202">
      <w:pPr>
        <w:pStyle w:val="ListParagraph"/>
        <w:rPr>
          <w:rFonts w:ascii="Arial" w:hAnsi="Arial" w:cs="Arial"/>
          <w:sz w:val="36"/>
          <w:szCs w:val="36"/>
        </w:rPr>
      </w:pPr>
      <w:r w:rsidRPr="00CD4E8D">
        <w:rPr>
          <w:rFonts w:ascii="Arial" w:hAnsi="Arial" w:cs="Arial"/>
          <w:b/>
          <w:sz w:val="36"/>
          <w:szCs w:val="36"/>
        </w:rPr>
        <w:t>Opportunities:</w:t>
      </w:r>
      <w:r w:rsidRPr="00CD4E8D">
        <w:rPr>
          <w:rFonts w:ascii="Arial" w:hAnsi="Arial" w:cs="Arial"/>
          <w:sz w:val="36"/>
          <w:szCs w:val="36"/>
        </w:rPr>
        <w:t xml:space="preserve"> </w:t>
      </w:r>
      <w:r w:rsidR="00452202" w:rsidRPr="00CD4E8D">
        <w:rPr>
          <w:rFonts w:ascii="Arial" w:hAnsi="Arial" w:cs="Arial"/>
          <w:sz w:val="36"/>
          <w:szCs w:val="36"/>
        </w:rPr>
        <w:t xml:space="preserve">Make a list of your resources: people, partnerships and money. </w:t>
      </w:r>
    </w:p>
    <w:p w14:paraId="5DED26F8" w14:textId="77777777" w:rsidR="001627D6" w:rsidRPr="00CD4E8D" w:rsidRDefault="001627D6" w:rsidP="001627D6">
      <w:pPr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950"/>
      </w:tblGrid>
      <w:tr w:rsidR="00C94DF1" w:rsidRPr="00CD4E8D" w14:paraId="18859D1C" w14:textId="77777777" w:rsidTr="00FF058E">
        <w:tc>
          <w:tcPr>
            <w:tcW w:w="12950" w:type="dxa"/>
          </w:tcPr>
          <w:p w14:paraId="6DFCD095" w14:textId="77777777" w:rsidR="00C94DF1" w:rsidRPr="00CD4E8D" w:rsidRDefault="00FF058E" w:rsidP="00FF058E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Amanda</w:t>
            </w:r>
            <w:r w:rsidR="008B51FF"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Baker</w:t>
            </w:r>
          </w:p>
          <w:p w14:paraId="16DAD1D4" w14:textId="77777777" w:rsidR="00FF058E" w:rsidRPr="00CD4E8D" w:rsidRDefault="00FF058E" w:rsidP="00FF058E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Amy</w:t>
            </w:r>
            <w:r w:rsidR="008B51FF"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Woodward </w:t>
            </w:r>
          </w:p>
          <w:p w14:paraId="63B0627E" w14:textId="77777777" w:rsidR="00FF058E" w:rsidRPr="00CD4E8D" w:rsidRDefault="00E0158C" w:rsidP="00E0158C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Disability </w:t>
            </w:r>
            <w:r w:rsidR="00FF058E"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Right Florida</w:t>
            </w:r>
          </w:p>
          <w:p w14:paraId="00BF699F" w14:textId="77777777" w:rsidR="00E0158C" w:rsidRPr="00CD4E8D" w:rsidRDefault="00E0158C" w:rsidP="00E0158C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Program Design</w:t>
            </w:r>
          </w:p>
          <w:p w14:paraId="4A43B72D" w14:textId="77777777" w:rsidR="00196B4F" w:rsidRPr="00CD4E8D" w:rsidRDefault="005F517B" w:rsidP="00196B4F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Ongoing</w:t>
            </w:r>
            <w:r w:rsidR="00424489"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funding</w:t>
            </w:r>
          </w:p>
          <w:p w14:paraId="22D71EF4" w14:textId="77777777" w:rsidR="00414DA9" w:rsidRPr="00CD4E8D" w:rsidRDefault="005F517B" w:rsidP="00414DA9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The</w:t>
            </w:r>
            <w:r w:rsidR="00196B4F"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involvement in The Southern Collaborative</w:t>
            </w:r>
          </w:p>
          <w:p w14:paraId="31CB4145" w14:textId="77777777" w:rsidR="00414DA9" w:rsidRPr="00CD4E8D" w:rsidRDefault="005F517B" w:rsidP="00414DA9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The Florida Developmental Disability Council</w:t>
            </w:r>
          </w:p>
          <w:p w14:paraId="5D93CA9B" w14:textId="77777777" w:rsidR="00CD4E8D" w:rsidRDefault="005F517B" w:rsidP="00CD4E8D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Corporate sponsorship</w:t>
            </w:r>
          </w:p>
          <w:p w14:paraId="09D094A6" w14:textId="77777777" w:rsidR="008B51FF" w:rsidRPr="00CD4E8D" w:rsidRDefault="00CD4E8D" w:rsidP="00CD4E8D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Grace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Ann</w:t>
            </w:r>
          </w:p>
          <w:p w14:paraId="21E34CD8" w14:textId="77777777" w:rsidR="008B51FF" w:rsidRPr="00CD4E8D" w:rsidRDefault="008B51FF" w:rsidP="008B51FF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Phoebe Ezell</w:t>
            </w:r>
          </w:p>
          <w:p w14:paraId="748474E6" w14:textId="09FD6C88" w:rsidR="00C94DF1" w:rsidRPr="007527D3" w:rsidRDefault="008B51FF" w:rsidP="001627D6">
            <w:pPr>
              <w:pStyle w:val="ListParagraph"/>
              <w:numPr>
                <w:ilvl w:val="0"/>
                <w:numId w:val="10"/>
              </w:numPr>
              <w:ind w:left="144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CD4E8D">
              <w:rPr>
                <w:rFonts w:ascii="Arial" w:eastAsiaTheme="minorEastAsia" w:hAnsi="Arial" w:cs="Arial"/>
                <w:color w:val="000000" w:themeColor="text1"/>
                <w:kern w:val="24"/>
              </w:rPr>
              <w:t>The board of directors</w:t>
            </w:r>
          </w:p>
        </w:tc>
      </w:tr>
    </w:tbl>
    <w:p w14:paraId="58E8F0E5" w14:textId="77777777" w:rsidR="001627D6" w:rsidRPr="00CD4E8D" w:rsidRDefault="001627D6">
      <w:pPr>
        <w:rPr>
          <w:rFonts w:ascii="Arial" w:eastAsia="Times New Roman" w:hAnsi="Arial" w:cs="Arial"/>
        </w:rPr>
      </w:pPr>
      <w:r w:rsidRPr="00CD4E8D">
        <w:rPr>
          <w:rFonts w:ascii="Arial" w:eastAsia="Times New Roman" w:hAnsi="Arial" w:cs="Arial"/>
        </w:rPr>
        <w:br w:type="page"/>
      </w:r>
    </w:p>
    <w:p w14:paraId="7B6E6418" w14:textId="77777777" w:rsidR="001627D6" w:rsidRPr="00CD4E8D" w:rsidRDefault="00D348DA" w:rsidP="00452202">
      <w:pPr>
        <w:ind w:left="360"/>
        <w:rPr>
          <w:rFonts w:ascii="Arial" w:hAnsi="Arial" w:cs="Arial"/>
        </w:rPr>
      </w:pPr>
      <w:r w:rsidRPr="00CD4E8D">
        <w:rPr>
          <w:rFonts w:ascii="Arial" w:hAnsi="Arial" w:cs="Arial"/>
          <w:noProof/>
        </w:rPr>
        <w:lastRenderedPageBreak/>
        <w:drawing>
          <wp:inline distT="0" distB="0" distL="0" distR="0" wp14:anchorId="78D0BFFD" wp14:editId="7B62502E">
            <wp:extent cx="1543050" cy="2162522"/>
            <wp:effectExtent l="0" t="0" r="0" b="9525"/>
            <wp:docPr id="6" name="Picture 6" descr="C:\Users\Juliana\AppData\Local\Microsoft\Windows\Temporary Internet Files\Content.IE5\GM0C4SHQ\MP90034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AppData\Local\Microsoft\Windows\Temporary Internet Files\Content.IE5\GM0C4SHQ\MP90034171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2" cy="21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E3EE" w14:textId="77777777" w:rsidR="001E02E3" w:rsidRPr="00CD4E8D" w:rsidRDefault="00C94DF1" w:rsidP="00452202">
      <w:pPr>
        <w:ind w:left="360"/>
        <w:rPr>
          <w:rFonts w:ascii="Arial" w:hAnsi="Arial" w:cs="Arial"/>
        </w:rPr>
      </w:pPr>
      <w:r w:rsidRPr="00CD4E8D">
        <w:rPr>
          <w:rFonts w:ascii="Arial" w:hAnsi="Arial" w:cs="Arial"/>
          <w:b/>
        </w:rPr>
        <w:t>Threats and Trends:</w:t>
      </w:r>
      <w:r w:rsidRPr="00CD4E8D">
        <w:rPr>
          <w:rFonts w:ascii="Arial" w:hAnsi="Arial" w:cs="Arial"/>
        </w:rPr>
        <w:t xml:space="preserve"> List the problems that you do </w:t>
      </w:r>
      <w:r w:rsidR="008B51FF" w:rsidRPr="00CD4E8D">
        <w:rPr>
          <w:rFonts w:ascii="Arial" w:hAnsi="Arial" w:cs="Arial"/>
        </w:rPr>
        <w:t>not control that</w:t>
      </w:r>
      <w:r w:rsidR="00452202" w:rsidRPr="00CD4E8D">
        <w:rPr>
          <w:rFonts w:ascii="Arial" w:hAnsi="Arial" w:cs="Arial"/>
        </w:rPr>
        <w:t xml:space="preserve"> keep you from accompl</w:t>
      </w:r>
      <w:r w:rsidRPr="00CD4E8D">
        <w:rPr>
          <w:rFonts w:ascii="Arial" w:hAnsi="Arial" w:cs="Arial"/>
        </w:rPr>
        <w:t>ishing 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RPr="00CD4E8D" w14:paraId="0BC3316E" w14:textId="77777777" w:rsidTr="00C94DF1">
        <w:tc>
          <w:tcPr>
            <w:tcW w:w="13176" w:type="dxa"/>
          </w:tcPr>
          <w:p w14:paraId="6AEEFAFF" w14:textId="77777777" w:rsidR="00C94DF1" w:rsidRPr="00CD4E8D" w:rsidRDefault="00C94DF1" w:rsidP="00D348DA">
            <w:pPr>
              <w:rPr>
                <w:rFonts w:ascii="Arial" w:hAnsi="Arial" w:cs="Arial"/>
              </w:rPr>
            </w:pPr>
          </w:p>
          <w:p w14:paraId="6D200B29" w14:textId="77777777" w:rsidR="00C94DF1" w:rsidRPr="00CD4E8D" w:rsidRDefault="007B10A1" w:rsidP="000926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>The wait  list</w:t>
            </w:r>
          </w:p>
          <w:p w14:paraId="01590DEC" w14:textId="77777777" w:rsidR="007B10A1" w:rsidRPr="00CD4E8D" w:rsidRDefault="007B10A1" w:rsidP="000926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D4E8D">
              <w:rPr>
                <w:rFonts w:ascii="Arial" w:hAnsi="Arial" w:cs="Arial"/>
              </w:rPr>
              <w:t xml:space="preserve">The amount of funding that we receive </w:t>
            </w:r>
          </w:p>
          <w:p w14:paraId="5077CB1C" w14:textId="77777777" w:rsidR="007B10A1" w:rsidRPr="00CD4E8D" w:rsidRDefault="007B10A1" w:rsidP="007527D3">
            <w:pPr>
              <w:pStyle w:val="ListParagraph"/>
              <w:rPr>
                <w:rFonts w:ascii="Arial" w:hAnsi="Arial" w:cs="Arial"/>
              </w:rPr>
            </w:pPr>
          </w:p>
          <w:p w14:paraId="1EB7C9BE" w14:textId="77777777" w:rsidR="00C94DF1" w:rsidRPr="00CD4E8D" w:rsidRDefault="00C94DF1" w:rsidP="00D348DA">
            <w:pPr>
              <w:rPr>
                <w:rFonts w:ascii="Arial" w:hAnsi="Arial" w:cs="Arial"/>
              </w:rPr>
            </w:pPr>
          </w:p>
        </w:tc>
      </w:tr>
    </w:tbl>
    <w:p w14:paraId="5A4BED4D" w14:textId="77777777" w:rsidR="00500188" w:rsidRPr="00CD4E8D" w:rsidRDefault="001E02E3" w:rsidP="00D348DA">
      <w:pPr>
        <w:rPr>
          <w:rFonts w:ascii="Arial" w:eastAsia="Times New Roman" w:hAnsi="Arial" w:cs="Arial"/>
        </w:rPr>
      </w:pPr>
      <w:r w:rsidRPr="00CD4E8D">
        <w:rPr>
          <w:rFonts w:ascii="Arial" w:hAnsi="Arial" w:cs="Arial"/>
        </w:rPr>
        <w:br w:type="page"/>
      </w:r>
    </w:p>
    <w:p w14:paraId="2DDB807C" w14:textId="77777777" w:rsidR="001627D6" w:rsidRPr="00CD4E8D" w:rsidRDefault="00D348DA" w:rsidP="00452202">
      <w:pPr>
        <w:ind w:left="360"/>
        <w:rPr>
          <w:rFonts w:ascii="Arial" w:hAnsi="Arial" w:cs="Arial"/>
        </w:rPr>
      </w:pPr>
      <w:r w:rsidRPr="00CD4E8D">
        <w:rPr>
          <w:rFonts w:ascii="Arial" w:hAnsi="Arial" w:cs="Arial"/>
          <w:noProof/>
        </w:rPr>
        <w:lastRenderedPageBreak/>
        <w:drawing>
          <wp:inline distT="0" distB="0" distL="0" distR="0" wp14:anchorId="05AAFDE9" wp14:editId="0BDB773D">
            <wp:extent cx="1250043" cy="1346200"/>
            <wp:effectExtent l="0" t="0" r="7620" b="6350"/>
            <wp:docPr id="7" name="Picture 7" descr="C:\Users\Juliana\AppData\Local\Microsoft\Windows\Temporary Internet Files\Content.IE5\18CRGSBE\MC90038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AppData\Local\Microsoft\Windows\Temporary Internet Files\Content.IE5\18CRGSBE\MC90038439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43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E2E5" w14:textId="77777777" w:rsidR="00347791" w:rsidRPr="00CD4E8D" w:rsidRDefault="001627D6" w:rsidP="00347791">
      <w:pPr>
        <w:rPr>
          <w:rFonts w:ascii="Arial" w:hAnsi="Arial" w:cs="Arial"/>
        </w:rPr>
      </w:pPr>
      <w:bookmarkStart w:id="1" w:name="_Toc248913452"/>
      <w:bookmarkStart w:id="2" w:name="_Toc328485335"/>
      <w:r w:rsidRPr="00CD4E8D">
        <w:rPr>
          <w:rFonts w:ascii="Arial" w:hAnsi="Arial" w:cs="Arial"/>
        </w:rPr>
        <w:t xml:space="preserve">State Technical Assistance Project Work Plan </w:t>
      </w:r>
      <w:bookmarkEnd w:id="1"/>
      <w:bookmarkEnd w:id="2"/>
    </w:p>
    <w:p w14:paraId="2CF960D5" w14:textId="77777777" w:rsidR="001627D6" w:rsidRPr="00CD4E8D" w:rsidRDefault="001627D6" w:rsidP="007527D3">
      <w:pPr>
        <w:ind w:left="-90"/>
        <w:rPr>
          <w:rFonts w:ascii="Arial" w:hAnsi="Arial" w:cs="Arial"/>
        </w:rPr>
      </w:pPr>
      <w:r w:rsidRPr="00CD4E8D">
        <w:rPr>
          <w:rFonts w:ascii="Arial" w:hAnsi="Arial" w:cs="Arial"/>
          <w:b/>
          <w:sz w:val="28"/>
          <w:szCs w:val="28"/>
        </w:rPr>
        <w:t>Goal:</w:t>
      </w:r>
      <w:r w:rsidRPr="00CD4E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4E8D">
        <w:rPr>
          <w:rFonts w:ascii="Arial" w:hAnsi="Arial" w:cs="Arial"/>
          <w:b/>
          <w:sz w:val="28"/>
          <w:szCs w:val="28"/>
        </w:rPr>
        <w:t>Develop and Implement a State Technical Assistance Needs and Plan to strengthen the organization</w:t>
      </w:r>
    </w:p>
    <w:p w14:paraId="76048598" w14:textId="77777777" w:rsidR="001627D6" w:rsidRPr="00CD4E8D" w:rsidRDefault="001627D6" w:rsidP="007527D3">
      <w:pPr>
        <w:ind w:left="-90"/>
        <w:rPr>
          <w:rFonts w:ascii="Arial" w:hAnsi="Arial" w:cs="Arial"/>
          <w:b/>
          <w:bCs/>
          <w:sz w:val="28"/>
          <w:szCs w:val="28"/>
        </w:rPr>
      </w:pPr>
      <w:r w:rsidRPr="00CD4E8D">
        <w:rPr>
          <w:rFonts w:ascii="Arial" w:hAnsi="Arial" w:cs="Arial"/>
          <w:b/>
          <w:bCs/>
          <w:sz w:val="28"/>
          <w:szCs w:val="28"/>
        </w:rPr>
        <w:t>Measurable Outcome(s): Participating State Self Advocacy Organizations develop, implement and</w:t>
      </w:r>
      <w:r w:rsidR="00743394" w:rsidRPr="00CD4E8D">
        <w:rPr>
          <w:rFonts w:ascii="Arial" w:hAnsi="Arial" w:cs="Arial"/>
          <w:b/>
          <w:bCs/>
          <w:sz w:val="28"/>
          <w:szCs w:val="28"/>
        </w:rPr>
        <w:t xml:space="preserve"> paid</w:t>
      </w:r>
      <w:r w:rsidRPr="00CD4E8D">
        <w:rPr>
          <w:rFonts w:ascii="Arial" w:hAnsi="Arial" w:cs="Arial"/>
          <w:b/>
          <w:bCs/>
          <w:sz w:val="28"/>
          <w:szCs w:val="28"/>
        </w:rPr>
        <w:t xml:space="preserve"> monitor an individualized plan for strengthening their organizations and local groups capacity to run their organizations through partnerships with SABE, DD Netw</w:t>
      </w:r>
      <w:r w:rsidR="002057AB" w:rsidRPr="00CD4E8D">
        <w:rPr>
          <w:rFonts w:ascii="Arial" w:hAnsi="Arial" w:cs="Arial"/>
          <w:b/>
          <w:bCs/>
          <w:sz w:val="28"/>
          <w:szCs w:val="28"/>
        </w:rPr>
        <w:t>ork, and community organization</w:t>
      </w:r>
    </w:p>
    <w:p w14:paraId="26861D98" w14:textId="77777777" w:rsidR="001627D6" w:rsidRPr="00CD4E8D" w:rsidRDefault="001627D6" w:rsidP="007527D3">
      <w:pPr>
        <w:ind w:left="-90"/>
        <w:rPr>
          <w:rFonts w:ascii="Arial" w:hAnsi="Arial" w:cs="Arial"/>
          <w:b/>
          <w:bCs/>
        </w:rPr>
      </w:pPr>
      <w:r w:rsidRPr="00CD4E8D">
        <w:rPr>
          <w:rFonts w:ascii="Arial" w:hAnsi="Arial" w:cs="Arial"/>
          <w:b/>
          <w:bCs/>
        </w:rPr>
        <w:t>S</w:t>
      </w:r>
      <w:r w:rsidR="00347791" w:rsidRPr="00CD4E8D">
        <w:rPr>
          <w:rFonts w:ascii="Arial" w:hAnsi="Arial" w:cs="Arial"/>
          <w:b/>
          <w:bCs/>
        </w:rPr>
        <w:t>tate Name</w:t>
      </w:r>
      <w:r w:rsidR="007B10A1" w:rsidRPr="00CD4E8D">
        <w:rPr>
          <w:rFonts w:ascii="Arial" w:hAnsi="Arial" w:cs="Arial"/>
          <w:b/>
          <w:bCs/>
        </w:rPr>
        <w:t>:</w:t>
      </w:r>
      <w:r w:rsidR="007B10A1" w:rsidRPr="00CD4E8D">
        <w:t xml:space="preserve"> </w:t>
      </w:r>
      <w:r w:rsidR="007B10A1" w:rsidRPr="00CD4E8D">
        <w:rPr>
          <w:rFonts w:ascii="Arial" w:hAnsi="Arial" w:cs="Arial"/>
          <w:b/>
          <w:bCs/>
        </w:rPr>
        <w:t>FLSAND</w:t>
      </w:r>
    </w:p>
    <w:p w14:paraId="022A0FFD" w14:textId="77777777" w:rsidR="001627D6" w:rsidRPr="00CD4E8D" w:rsidRDefault="001627D6" w:rsidP="001627D6">
      <w:pPr>
        <w:jc w:val="right"/>
        <w:rPr>
          <w:rFonts w:ascii="Arial" w:hAnsi="Arial" w:cs="Arial"/>
          <w:sz w:val="20"/>
        </w:rPr>
      </w:pPr>
    </w:p>
    <w:p w14:paraId="22B40021" w14:textId="77777777" w:rsidR="00347791" w:rsidRPr="00CD4E8D" w:rsidRDefault="00347791" w:rsidP="001627D6">
      <w:pPr>
        <w:jc w:val="right"/>
        <w:rPr>
          <w:rFonts w:ascii="Arial" w:hAnsi="Arial" w:cs="Arial"/>
          <w:sz w:val="20"/>
        </w:rPr>
      </w:pPr>
    </w:p>
    <w:p w14:paraId="6E75B3B3" w14:textId="77777777" w:rsidR="00347791" w:rsidRPr="00CD4E8D" w:rsidRDefault="00347791" w:rsidP="001627D6">
      <w:pPr>
        <w:jc w:val="right"/>
        <w:rPr>
          <w:rFonts w:ascii="Arial" w:hAnsi="Arial" w:cs="Arial"/>
          <w:sz w:val="20"/>
        </w:rPr>
      </w:pPr>
    </w:p>
    <w:p w14:paraId="347BD656" w14:textId="77777777" w:rsidR="00347791" w:rsidRPr="00CD4E8D" w:rsidRDefault="00347791" w:rsidP="001627D6">
      <w:pPr>
        <w:jc w:val="right"/>
        <w:rPr>
          <w:rFonts w:ascii="Arial" w:hAnsi="Arial" w:cs="Arial"/>
          <w:sz w:val="20"/>
        </w:rPr>
      </w:pPr>
    </w:p>
    <w:tbl>
      <w:tblPr>
        <w:tblW w:w="52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58"/>
        <w:gridCol w:w="6185"/>
        <w:gridCol w:w="1370"/>
        <w:gridCol w:w="1183"/>
        <w:gridCol w:w="747"/>
        <w:gridCol w:w="1464"/>
      </w:tblGrid>
      <w:tr w:rsidR="002057AB" w:rsidRPr="00CD4E8D" w14:paraId="1227E364" w14:textId="77777777" w:rsidTr="002057AB">
        <w:trPr>
          <w:cantSplit/>
          <w:trHeight w:val="498"/>
          <w:tblHeader/>
        </w:trPr>
        <w:tc>
          <w:tcPr>
            <w:tcW w:w="9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61E9" w14:textId="77777777" w:rsidR="001627D6" w:rsidRPr="00CD4E8D" w:rsidRDefault="001627D6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lastRenderedPageBreak/>
              <w:t>Objective</w:t>
            </w:r>
          </w:p>
        </w:tc>
        <w:tc>
          <w:tcPr>
            <w:tcW w:w="22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D1C2" w14:textId="77777777" w:rsidR="001627D6" w:rsidRPr="00CD4E8D" w:rsidRDefault="001627D6" w:rsidP="00BE7A4E">
            <w:p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Action Steps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47DB61A" w14:textId="77777777" w:rsidR="001627D6" w:rsidRPr="00CD4E8D" w:rsidRDefault="001627D6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1*</w:t>
            </w:r>
          </w:p>
          <w:p w14:paraId="65BFC6E1" w14:textId="77777777" w:rsidR="002057AB" w:rsidRPr="00CD4E8D" w:rsidRDefault="002057AB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October-December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93D91DD" w14:textId="77777777" w:rsidR="001627D6" w:rsidRPr="00CD4E8D" w:rsidRDefault="001627D6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2*</w:t>
            </w:r>
          </w:p>
          <w:p w14:paraId="1A1182E2" w14:textId="77777777" w:rsidR="002057AB" w:rsidRPr="00CD4E8D" w:rsidRDefault="002057AB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January-March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CD6E966" w14:textId="77777777" w:rsidR="001627D6" w:rsidRPr="00CD4E8D" w:rsidRDefault="001627D6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3*</w:t>
            </w:r>
          </w:p>
          <w:p w14:paraId="4BC4CAF7" w14:textId="77777777" w:rsidR="002057AB" w:rsidRPr="00CD4E8D" w:rsidRDefault="002057AB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April-June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7AB488F" w14:textId="77777777" w:rsidR="001627D6" w:rsidRPr="00CD4E8D" w:rsidRDefault="001627D6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4*</w:t>
            </w:r>
          </w:p>
          <w:p w14:paraId="610B8631" w14:textId="77777777" w:rsidR="002057AB" w:rsidRPr="00CD4E8D" w:rsidRDefault="002057AB" w:rsidP="00BE7A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July-September</w:t>
            </w:r>
          </w:p>
        </w:tc>
      </w:tr>
      <w:tr w:rsidR="002057AB" w:rsidRPr="00CD4E8D" w14:paraId="7CA5A514" w14:textId="77777777" w:rsidTr="00347791">
        <w:trPr>
          <w:cantSplit/>
          <w:trHeight w:val="1884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21C9" w14:textId="77777777" w:rsidR="001627D6" w:rsidRPr="00CD4E8D" w:rsidRDefault="001627D6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To Develop or Enhance partnerships with DD Partners in your state</w:t>
            </w: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E72D" w14:textId="77777777" w:rsidR="00347791" w:rsidRPr="00CD4E8D" w:rsidRDefault="001627D6" w:rsidP="00347791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Host a retreat to identify ways and timeframes on activities that you can work together on</w:t>
            </w:r>
          </w:p>
          <w:p w14:paraId="00C063F2" w14:textId="77777777" w:rsidR="00C94DF1" w:rsidRPr="00CD4E8D" w:rsidRDefault="00C94DF1" w:rsidP="00347791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C6F009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38128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AEB286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039419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55F9F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4216C1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FA23C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AFB383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8668A8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9B41E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2FE0DB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D1F200" w14:textId="77777777" w:rsidR="00347791" w:rsidRPr="00CD4E8D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A591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9507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F001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349F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CD4E8D" w14:paraId="4A3ABB47" w14:textId="77777777" w:rsidTr="002057AB">
        <w:trPr>
          <w:cantSplit/>
          <w:trHeight w:val="740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F110" w14:textId="77777777" w:rsidR="001627D6" w:rsidRPr="00CD4E8D" w:rsidRDefault="001627D6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lastRenderedPageBreak/>
              <w:t>Increase connections to the grassroots to promote self advocacy efforts</w:t>
            </w: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FC4F" w14:textId="77777777" w:rsidR="001627D6" w:rsidRPr="00CD4E8D" w:rsidRDefault="001627D6" w:rsidP="00BE7A4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 xml:space="preserve">Host  2 per quarter (8 </w:t>
            </w:r>
            <w:r w:rsidR="00023F6F" w:rsidRPr="00CD4E8D">
              <w:rPr>
                <w:rFonts w:ascii="Arial" w:hAnsi="Arial" w:cs="Arial"/>
                <w:b/>
                <w:sz w:val="28"/>
                <w:szCs w:val="28"/>
              </w:rPr>
              <w:t>per</w:t>
            </w:r>
            <w:r w:rsidRPr="00CD4E8D">
              <w:rPr>
                <w:rFonts w:ascii="Arial" w:hAnsi="Arial" w:cs="Arial"/>
                <w:b/>
                <w:sz w:val="28"/>
                <w:szCs w:val="28"/>
              </w:rPr>
              <w:t xml:space="preserve"> year) Grassroots Events with a partner to promote one or more of the issues identified in the needs assessment:  Employment First/voting rights/human rights/self advocacy membership recruitment of Individuals with Disabilities, Olmstead, Marriage Penalty, Community Living, Transportation, Affordable Housing, relationships</w:t>
            </w:r>
          </w:p>
          <w:p w14:paraId="20E2222A" w14:textId="77777777" w:rsidR="00C94DF1" w:rsidRPr="00CD4E8D" w:rsidRDefault="00C94DF1" w:rsidP="00BE7A4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457954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4C5DB6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B3F2ED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7B1F7A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7359B3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DB5A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F5CC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4E61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ACB6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CD4E8D" w14:paraId="357C0509" w14:textId="77777777" w:rsidTr="002057AB">
        <w:trPr>
          <w:cantSplit/>
          <w:trHeight w:val="808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61B1" w14:textId="77777777" w:rsidR="001627D6" w:rsidRPr="00CD4E8D" w:rsidRDefault="001627D6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lastRenderedPageBreak/>
              <w:t>Enhance the state leaderships skills in providing peer to peer technical assistance in their state and the region</w:t>
            </w: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A768" w14:textId="77777777" w:rsidR="001627D6" w:rsidRPr="00CD4E8D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Participate in Quarterly Advisory Committee meetings for OCSS</w:t>
            </w:r>
          </w:p>
          <w:p w14:paraId="6AFA0E08" w14:textId="77777777" w:rsidR="001627D6" w:rsidRPr="00CD4E8D" w:rsidRDefault="00023F6F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Attend Face to Face Meetings and</w:t>
            </w:r>
            <w:r w:rsidR="001627D6" w:rsidRPr="00CD4E8D">
              <w:rPr>
                <w:rFonts w:ascii="Arial" w:hAnsi="Arial" w:cs="Arial"/>
                <w:b/>
                <w:sz w:val="28"/>
                <w:szCs w:val="28"/>
              </w:rPr>
              <w:t xml:space="preserve"> the Webinar</w:t>
            </w:r>
          </w:p>
          <w:p w14:paraId="15F92D2A" w14:textId="77777777" w:rsidR="001627D6" w:rsidRPr="00CD4E8D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Present on at least one OCSS Webinar</w:t>
            </w:r>
          </w:p>
          <w:p w14:paraId="1346593C" w14:textId="77777777" w:rsidR="001627D6" w:rsidRPr="00CD4E8D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 xml:space="preserve">Submit at least 2 blogs or </w:t>
            </w:r>
            <w:proofErr w:type="spellStart"/>
            <w:r w:rsidRPr="00CD4E8D">
              <w:rPr>
                <w:rFonts w:ascii="Arial" w:hAnsi="Arial" w:cs="Arial"/>
                <w:b/>
                <w:sz w:val="28"/>
                <w:szCs w:val="28"/>
              </w:rPr>
              <w:t>Vlogs</w:t>
            </w:r>
            <w:proofErr w:type="spellEnd"/>
            <w:r w:rsidRPr="00CD4E8D">
              <w:rPr>
                <w:rFonts w:ascii="Arial" w:hAnsi="Arial" w:cs="Arial"/>
                <w:b/>
                <w:sz w:val="28"/>
                <w:szCs w:val="28"/>
              </w:rPr>
              <w:t xml:space="preserve"> on issues  of concern</w:t>
            </w:r>
          </w:p>
          <w:p w14:paraId="0CDA1663" w14:textId="77777777" w:rsidR="00C94DF1" w:rsidRPr="00CD4E8D" w:rsidRDefault="001627D6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Participate in OCSS Webinar</w:t>
            </w:r>
            <w:r w:rsidR="00023F6F" w:rsidRPr="00CD4E8D">
              <w:rPr>
                <w:rFonts w:ascii="Arial" w:hAnsi="Arial" w:cs="Arial"/>
                <w:b/>
                <w:sz w:val="28"/>
                <w:szCs w:val="28"/>
              </w:rPr>
              <w:t xml:space="preserve"> on issues</w:t>
            </w:r>
            <w:r w:rsidRPr="00CD4E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599814C" w14:textId="77777777" w:rsidR="00C94DF1" w:rsidRPr="00CD4E8D" w:rsidRDefault="00C94DF1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D021655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1F6690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AE782E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455CB2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01E649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2EC859E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C50F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8EF1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79C2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E8E3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CD4E8D" w14:paraId="24067746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096D" w14:textId="77777777" w:rsidR="001627D6" w:rsidRPr="00CD4E8D" w:rsidRDefault="001627D6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lastRenderedPageBreak/>
              <w:t>Establishment of state structure to maintain connections with grassroots</w:t>
            </w:r>
          </w:p>
          <w:p w14:paraId="54A88EA9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5D12B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4E69" w14:textId="77777777" w:rsidR="001627D6" w:rsidRPr="00CD4E8D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Develop a strategic plan and funding (financial plan) for a state structure that supports grassroots issues</w:t>
            </w:r>
          </w:p>
          <w:p w14:paraId="415B12A6" w14:textId="77777777" w:rsidR="001627D6" w:rsidRPr="00CD4E8D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>Secure at least one grant per year with the support of your partners</w:t>
            </w:r>
          </w:p>
          <w:p w14:paraId="5DE7318F" w14:textId="77777777" w:rsidR="001627D6" w:rsidRPr="00CD4E8D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4E8D">
              <w:rPr>
                <w:rFonts w:ascii="Arial" w:hAnsi="Arial" w:cs="Arial"/>
                <w:b/>
                <w:sz w:val="28"/>
                <w:szCs w:val="28"/>
              </w:rPr>
              <w:t xml:space="preserve"> Complete 501 C 3 application</w:t>
            </w:r>
          </w:p>
          <w:p w14:paraId="09653131" w14:textId="77777777" w:rsidR="00C94DF1" w:rsidRPr="00CD4E8D" w:rsidRDefault="00C94DF1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1CCA0B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7FC60A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D3064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966676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E599B4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466A41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670D9E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821D3E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A8D23A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95DAD5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F8D619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3A6A2E" w14:textId="77777777" w:rsidR="00347791" w:rsidRPr="00CD4E8D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37B5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0228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857B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AE6D" w14:textId="77777777" w:rsidR="001627D6" w:rsidRPr="00CD4E8D" w:rsidRDefault="001627D6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69D3D2F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6C95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53C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470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68F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518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74D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5E686ED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03F2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4CE1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383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861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568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3C4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1A3C0CC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F3BD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51A2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81A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C5C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E17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D76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5B334D0E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09EF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D5A9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AB4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B35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E36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DB5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60EBAE21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F19E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2AF2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32A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CEA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363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484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60BD4BC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0101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551B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F38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72A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977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4A1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6B67341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E054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BA8D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8A5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F52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3A8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F55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C56FA14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849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7FD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E44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2B1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4E4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7DA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65B53A5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DB0F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A9C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6DF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96C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991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4C7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8B9035B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9A8F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53F0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FEE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6A5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835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5E6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CBC57BD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C2E0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FF4B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93B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F1E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1E2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A63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32BE5486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934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C551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629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C3C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650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F50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00234E8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69C0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D91E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31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B87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E21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123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173539B0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6919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9C22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72B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5A7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05C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E4F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62CEBEBB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CEA1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F172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7F1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D65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D0C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58A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ABC70AC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F176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1A6E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AA4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481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CCE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DAB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74873F9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80A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5E69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B08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B80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E87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D88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4495C24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09E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4C4C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E3B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B0B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DA3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3E9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61FE5E70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86A8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89A3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0B4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880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6F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45D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60D3C570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C8E6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1412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BB6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0F1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4A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5CC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3550956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56E5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6AC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E94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94F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C71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28D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7E26F14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E430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C4E6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A5F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AD4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885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DA8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5EAA311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FE8D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281C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8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B4E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8D5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00A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1646D121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96F2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9E99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47D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0C4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F61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164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3DBD08F5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93F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2E51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AD2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53F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963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2B4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154FC2B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6CA2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3D38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7A4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46C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BDE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DB3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13FD358D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A4A9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B33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702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739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CA1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10C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5DFD2091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2FEC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5870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832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271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7E2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B8B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42E53BD3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3D95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4DF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494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4AB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161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22E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FFE9D30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F3ED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C8F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FEA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32B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A5D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2F1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48732B38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2E0D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8D0E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0DE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48A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24C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9DE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205E5362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DDF0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E475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0CA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678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34C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A9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B1762F0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947E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80F7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396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1A2D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10C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99B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05317F4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8061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F85B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A33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148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449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AAD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8907F2B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A111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D036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70F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1BA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F85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2A3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4175EB87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44A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7EB3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968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C2D5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670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747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76632D8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6724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CCC3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11E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C8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D3A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86E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329C2F59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386B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6AAA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D719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9DA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7CD1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4AA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17955AD7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44E5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DDAE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49E7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201F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331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77B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16C902E7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A107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68DB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4ED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20D6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9B5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49A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037A1A29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2818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E1D5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7C4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5A3B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758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A68C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1D01939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4D70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CAE3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0A0E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9FA4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274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9A53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CD4E8D" w14:paraId="737BB263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9B56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275B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A43A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1A90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E9D2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D928" w14:textId="77777777" w:rsidR="00A9152C" w:rsidRPr="00CD4E8D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52C" w:rsidRPr="002057AB" w14:paraId="58371379" w14:textId="77777777" w:rsidTr="002057AB">
        <w:trPr>
          <w:cantSplit/>
          <w:trHeight w:val="936"/>
        </w:trPr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7E84" w14:textId="77777777" w:rsidR="00A9152C" w:rsidRPr="00CD4E8D" w:rsidRDefault="00A9152C" w:rsidP="00BE7A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8636" w14:textId="77777777" w:rsidR="00A9152C" w:rsidRPr="00CD4E8D" w:rsidRDefault="00A9152C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B3FC" w14:textId="77777777" w:rsidR="00A9152C" w:rsidRPr="002057AB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B9BE" w14:textId="77777777" w:rsidR="00A9152C" w:rsidRPr="002057AB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76C7" w14:textId="77777777" w:rsidR="00A9152C" w:rsidRPr="002057AB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9871" w14:textId="77777777" w:rsidR="00A9152C" w:rsidRPr="002057AB" w:rsidRDefault="00A9152C" w:rsidP="00BE7A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F2DC80" w14:textId="77777777" w:rsidR="001627D6" w:rsidRPr="002057AB" w:rsidRDefault="001627D6" w:rsidP="001627D6">
      <w:pPr>
        <w:pStyle w:val="Title"/>
        <w:rPr>
          <w:rFonts w:ascii="Arial" w:hAnsi="Arial" w:cs="Arial"/>
        </w:rPr>
      </w:pPr>
    </w:p>
    <w:p w14:paraId="270208A5" w14:textId="77777777" w:rsidR="001627D6" w:rsidRPr="002057AB" w:rsidRDefault="001627D6" w:rsidP="00452202">
      <w:pPr>
        <w:ind w:left="360"/>
        <w:rPr>
          <w:rFonts w:ascii="Arial" w:hAnsi="Arial" w:cs="Arial"/>
        </w:rPr>
      </w:pPr>
    </w:p>
    <w:sectPr w:rsidR="001627D6" w:rsidRPr="002057AB" w:rsidSect="001627D6">
      <w:pgSz w:w="15840" w:h="12240" w:orient="landscape"/>
      <w:pgMar w:top="1440" w:right="1440" w:bottom="1440" w:left="1440" w:header="0" w:footer="56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EA2E" w14:textId="77777777" w:rsidR="000573F1" w:rsidRDefault="000573F1" w:rsidP="00D81D43">
      <w:pPr>
        <w:spacing w:after="0" w:line="240" w:lineRule="auto"/>
      </w:pPr>
      <w:r>
        <w:separator/>
      </w:r>
    </w:p>
  </w:endnote>
  <w:endnote w:type="continuationSeparator" w:id="0">
    <w:p w14:paraId="71AB5262" w14:textId="77777777" w:rsidR="000573F1" w:rsidRDefault="000573F1" w:rsidP="00D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A95C" w14:textId="77777777" w:rsidR="000573F1" w:rsidRDefault="000573F1" w:rsidP="00D81D43">
      <w:pPr>
        <w:spacing w:after="0" w:line="240" w:lineRule="auto"/>
      </w:pPr>
      <w:r>
        <w:separator/>
      </w:r>
    </w:p>
  </w:footnote>
  <w:footnote w:type="continuationSeparator" w:id="0">
    <w:p w14:paraId="0142F8C8" w14:textId="77777777" w:rsidR="000573F1" w:rsidRDefault="000573F1" w:rsidP="00D8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982"/>
    <w:multiLevelType w:val="hybridMultilevel"/>
    <w:tmpl w:val="487E86CA"/>
    <w:lvl w:ilvl="0" w:tplc="879A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97121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3650C35"/>
    <w:multiLevelType w:val="hybridMultilevel"/>
    <w:tmpl w:val="BA4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0DC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B3B74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46CB2BF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8382FDE"/>
    <w:multiLevelType w:val="hybridMultilevel"/>
    <w:tmpl w:val="AB94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4D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BA602FB"/>
    <w:multiLevelType w:val="hybridMultilevel"/>
    <w:tmpl w:val="29D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929CB"/>
    <w:multiLevelType w:val="hybridMultilevel"/>
    <w:tmpl w:val="23EA1F56"/>
    <w:lvl w:ilvl="0" w:tplc="9EDC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8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B40934"/>
    <w:multiLevelType w:val="hybridMultilevel"/>
    <w:tmpl w:val="5FBC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7E99"/>
    <w:multiLevelType w:val="hybridMultilevel"/>
    <w:tmpl w:val="1C0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4BC9"/>
    <w:multiLevelType w:val="hybridMultilevel"/>
    <w:tmpl w:val="5232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D85DBB-CEFE-416A-A019-8254FE6D7440}"/>
    <w:docVar w:name="dgnword-eventsink" w:val="45505360"/>
  </w:docVars>
  <w:rsids>
    <w:rsidRoot w:val="001E02E3"/>
    <w:rsid w:val="00001F63"/>
    <w:rsid w:val="00013DF6"/>
    <w:rsid w:val="00023F6F"/>
    <w:rsid w:val="00026EA8"/>
    <w:rsid w:val="00045203"/>
    <w:rsid w:val="000573F1"/>
    <w:rsid w:val="000A0096"/>
    <w:rsid w:val="000A5B2F"/>
    <w:rsid w:val="000A6F9B"/>
    <w:rsid w:val="000B2A96"/>
    <w:rsid w:val="000D2AFC"/>
    <w:rsid w:val="000E5153"/>
    <w:rsid w:val="000E57D3"/>
    <w:rsid w:val="0010200F"/>
    <w:rsid w:val="00110702"/>
    <w:rsid w:val="001358A4"/>
    <w:rsid w:val="00151ED7"/>
    <w:rsid w:val="0015744D"/>
    <w:rsid w:val="001627D6"/>
    <w:rsid w:val="00174024"/>
    <w:rsid w:val="00180AF3"/>
    <w:rsid w:val="00182E0F"/>
    <w:rsid w:val="001836ED"/>
    <w:rsid w:val="00190FBC"/>
    <w:rsid w:val="00191824"/>
    <w:rsid w:val="001948C4"/>
    <w:rsid w:val="00196B4F"/>
    <w:rsid w:val="001B39E1"/>
    <w:rsid w:val="001B642E"/>
    <w:rsid w:val="001E02E3"/>
    <w:rsid w:val="001E1C2D"/>
    <w:rsid w:val="001E5158"/>
    <w:rsid w:val="001F139C"/>
    <w:rsid w:val="00200DC1"/>
    <w:rsid w:val="002057AB"/>
    <w:rsid w:val="00207185"/>
    <w:rsid w:val="002101FB"/>
    <w:rsid w:val="002230C9"/>
    <w:rsid w:val="00231928"/>
    <w:rsid w:val="002515EE"/>
    <w:rsid w:val="00261074"/>
    <w:rsid w:val="002671DD"/>
    <w:rsid w:val="00267FA6"/>
    <w:rsid w:val="0028626E"/>
    <w:rsid w:val="002863D0"/>
    <w:rsid w:val="00287CF5"/>
    <w:rsid w:val="00293A74"/>
    <w:rsid w:val="002D1889"/>
    <w:rsid w:val="002E71A7"/>
    <w:rsid w:val="002E79F8"/>
    <w:rsid w:val="002F0B8F"/>
    <w:rsid w:val="002F1C3F"/>
    <w:rsid w:val="0030342E"/>
    <w:rsid w:val="003128EA"/>
    <w:rsid w:val="00330441"/>
    <w:rsid w:val="00347791"/>
    <w:rsid w:val="00355768"/>
    <w:rsid w:val="00365D8E"/>
    <w:rsid w:val="00377E1B"/>
    <w:rsid w:val="003B43EA"/>
    <w:rsid w:val="003B5366"/>
    <w:rsid w:val="003D6BB8"/>
    <w:rsid w:val="003E1331"/>
    <w:rsid w:val="003E2B8D"/>
    <w:rsid w:val="003E5882"/>
    <w:rsid w:val="0040593B"/>
    <w:rsid w:val="00414DA9"/>
    <w:rsid w:val="00424489"/>
    <w:rsid w:val="004276F6"/>
    <w:rsid w:val="00432B66"/>
    <w:rsid w:val="00442D77"/>
    <w:rsid w:val="00452202"/>
    <w:rsid w:val="004A1397"/>
    <w:rsid w:val="004B038A"/>
    <w:rsid w:val="004E406A"/>
    <w:rsid w:val="004E7C6C"/>
    <w:rsid w:val="00500188"/>
    <w:rsid w:val="00506940"/>
    <w:rsid w:val="005163A9"/>
    <w:rsid w:val="00530BD9"/>
    <w:rsid w:val="00563049"/>
    <w:rsid w:val="00577418"/>
    <w:rsid w:val="00594831"/>
    <w:rsid w:val="005D2341"/>
    <w:rsid w:val="005E1057"/>
    <w:rsid w:val="005E38CB"/>
    <w:rsid w:val="005F517B"/>
    <w:rsid w:val="006409E7"/>
    <w:rsid w:val="006473CF"/>
    <w:rsid w:val="00647575"/>
    <w:rsid w:val="00667DB6"/>
    <w:rsid w:val="00687B93"/>
    <w:rsid w:val="00694D98"/>
    <w:rsid w:val="006B291A"/>
    <w:rsid w:val="006D270C"/>
    <w:rsid w:val="006F539B"/>
    <w:rsid w:val="00700490"/>
    <w:rsid w:val="00707D1B"/>
    <w:rsid w:val="007119ED"/>
    <w:rsid w:val="00743394"/>
    <w:rsid w:val="007471B9"/>
    <w:rsid w:val="007527D3"/>
    <w:rsid w:val="007548F2"/>
    <w:rsid w:val="00770826"/>
    <w:rsid w:val="007A3484"/>
    <w:rsid w:val="007A509F"/>
    <w:rsid w:val="007A7E2A"/>
    <w:rsid w:val="007B10A1"/>
    <w:rsid w:val="007B4BC7"/>
    <w:rsid w:val="007D70A6"/>
    <w:rsid w:val="007D7179"/>
    <w:rsid w:val="00812948"/>
    <w:rsid w:val="00812E45"/>
    <w:rsid w:val="008242AA"/>
    <w:rsid w:val="00824947"/>
    <w:rsid w:val="0084324B"/>
    <w:rsid w:val="00877B20"/>
    <w:rsid w:val="00893205"/>
    <w:rsid w:val="008A3B17"/>
    <w:rsid w:val="008B182B"/>
    <w:rsid w:val="008B51FF"/>
    <w:rsid w:val="008C1560"/>
    <w:rsid w:val="008D1699"/>
    <w:rsid w:val="008D44AD"/>
    <w:rsid w:val="00900467"/>
    <w:rsid w:val="00921FBC"/>
    <w:rsid w:val="00922F35"/>
    <w:rsid w:val="009467A1"/>
    <w:rsid w:val="009937ED"/>
    <w:rsid w:val="009A48E4"/>
    <w:rsid w:val="009D0F94"/>
    <w:rsid w:val="009F2332"/>
    <w:rsid w:val="00A01FAB"/>
    <w:rsid w:val="00A04B99"/>
    <w:rsid w:val="00A10BB3"/>
    <w:rsid w:val="00A15338"/>
    <w:rsid w:val="00A23F30"/>
    <w:rsid w:val="00A32DA9"/>
    <w:rsid w:val="00A6337F"/>
    <w:rsid w:val="00A63CEF"/>
    <w:rsid w:val="00A829F7"/>
    <w:rsid w:val="00A869E9"/>
    <w:rsid w:val="00A9152C"/>
    <w:rsid w:val="00AA14F6"/>
    <w:rsid w:val="00AA6A33"/>
    <w:rsid w:val="00AC00A2"/>
    <w:rsid w:val="00AE1022"/>
    <w:rsid w:val="00AF04C0"/>
    <w:rsid w:val="00B10A9D"/>
    <w:rsid w:val="00B10F04"/>
    <w:rsid w:val="00B15C85"/>
    <w:rsid w:val="00B267FC"/>
    <w:rsid w:val="00B37133"/>
    <w:rsid w:val="00B448CE"/>
    <w:rsid w:val="00B44DB1"/>
    <w:rsid w:val="00B54651"/>
    <w:rsid w:val="00B571B0"/>
    <w:rsid w:val="00B62B7B"/>
    <w:rsid w:val="00B70DB6"/>
    <w:rsid w:val="00B714FF"/>
    <w:rsid w:val="00B73EEB"/>
    <w:rsid w:val="00BA3241"/>
    <w:rsid w:val="00BB75E9"/>
    <w:rsid w:val="00BE45A4"/>
    <w:rsid w:val="00BE7A4E"/>
    <w:rsid w:val="00BF483F"/>
    <w:rsid w:val="00C13BFD"/>
    <w:rsid w:val="00C47C1D"/>
    <w:rsid w:val="00C565C0"/>
    <w:rsid w:val="00C637F3"/>
    <w:rsid w:val="00C749A9"/>
    <w:rsid w:val="00C75F55"/>
    <w:rsid w:val="00C84861"/>
    <w:rsid w:val="00C94DF1"/>
    <w:rsid w:val="00CA63F1"/>
    <w:rsid w:val="00CC02DE"/>
    <w:rsid w:val="00CC1ABF"/>
    <w:rsid w:val="00CC29F2"/>
    <w:rsid w:val="00CC7431"/>
    <w:rsid w:val="00CD4E8D"/>
    <w:rsid w:val="00CE4CE7"/>
    <w:rsid w:val="00D213FE"/>
    <w:rsid w:val="00D327C0"/>
    <w:rsid w:val="00D348DA"/>
    <w:rsid w:val="00D3596E"/>
    <w:rsid w:val="00D36CF6"/>
    <w:rsid w:val="00D41BD6"/>
    <w:rsid w:val="00D658CD"/>
    <w:rsid w:val="00D6725B"/>
    <w:rsid w:val="00D81D43"/>
    <w:rsid w:val="00D85EED"/>
    <w:rsid w:val="00DB1B4F"/>
    <w:rsid w:val="00DB365C"/>
    <w:rsid w:val="00DC5195"/>
    <w:rsid w:val="00DC6B15"/>
    <w:rsid w:val="00DD03E8"/>
    <w:rsid w:val="00DD149C"/>
    <w:rsid w:val="00DD7A29"/>
    <w:rsid w:val="00DF2674"/>
    <w:rsid w:val="00DF6174"/>
    <w:rsid w:val="00DF6356"/>
    <w:rsid w:val="00E0158C"/>
    <w:rsid w:val="00E21905"/>
    <w:rsid w:val="00E36D65"/>
    <w:rsid w:val="00E42C98"/>
    <w:rsid w:val="00E7259B"/>
    <w:rsid w:val="00E812AF"/>
    <w:rsid w:val="00E85835"/>
    <w:rsid w:val="00E97773"/>
    <w:rsid w:val="00ED154C"/>
    <w:rsid w:val="00EE1C91"/>
    <w:rsid w:val="00EE6477"/>
    <w:rsid w:val="00EF2EB8"/>
    <w:rsid w:val="00EF59DF"/>
    <w:rsid w:val="00EF5B0D"/>
    <w:rsid w:val="00F354DC"/>
    <w:rsid w:val="00F45DE0"/>
    <w:rsid w:val="00F56262"/>
    <w:rsid w:val="00F668C5"/>
    <w:rsid w:val="00F87388"/>
    <w:rsid w:val="00FA0D0E"/>
    <w:rsid w:val="00FA54A8"/>
    <w:rsid w:val="00FB029B"/>
    <w:rsid w:val="00FB57D7"/>
    <w:rsid w:val="00FC26CF"/>
    <w:rsid w:val="00FE70B5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D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Huerena</dc:creator>
  <cp:lastModifiedBy>ADM01</cp:lastModifiedBy>
  <cp:revision>2</cp:revision>
  <dcterms:created xsi:type="dcterms:W3CDTF">2014-09-29T19:38:00Z</dcterms:created>
  <dcterms:modified xsi:type="dcterms:W3CDTF">2014-09-29T19:38:00Z</dcterms:modified>
</cp:coreProperties>
</file>