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E3" w:rsidRPr="002057AB" w:rsidRDefault="001E02E3" w:rsidP="001E02E3">
      <w:pPr>
        <w:rPr>
          <w:rFonts w:ascii="Arial" w:eastAsiaTheme="minorEastAsia" w:hAnsi="Arial" w:cs="Arial"/>
          <w:color w:val="000000" w:themeColor="text1"/>
          <w:kern w:val="24"/>
        </w:rPr>
      </w:pPr>
      <w:r w:rsidRPr="002113E2">
        <w:rPr>
          <w:rFonts w:ascii="Arial" w:eastAsiaTheme="minorEastAsia" w:hAnsi="Arial" w:cs="Arial"/>
          <w:b/>
          <w:color w:val="000000" w:themeColor="text1"/>
          <w:kern w:val="24"/>
        </w:rPr>
        <w:t>State Name</w:t>
      </w:r>
      <w:r w:rsidR="00C94DF1">
        <w:rPr>
          <w:rFonts w:ascii="Arial" w:eastAsiaTheme="minorEastAsia" w:hAnsi="Arial" w:cs="Arial"/>
          <w:color w:val="000000" w:themeColor="text1"/>
          <w:kern w:val="24"/>
        </w:rPr>
        <w:t xml:space="preserve">: </w:t>
      </w:r>
      <w:r w:rsidR="002113E2">
        <w:rPr>
          <w:rFonts w:ascii="Arial" w:eastAsiaTheme="minorEastAsia" w:hAnsi="Arial" w:cs="Arial"/>
          <w:color w:val="000000" w:themeColor="text1"/>
          <w:kern w:val="24"/>
        </w:rPr>
        <w:t>_______</w:t>
      </w:r>
      <w:r w:rsidR="00AE3B49">
        <w:rPr>
          <w:rFonts w:ascii="Arial" w:eastAsiaTheme="minorEastAsia" w:hAnsi="Arial" w:cs="Arial"/>
          <w:color w:val="000000" w:themeColor="text1"/>
          <w:kern w:val="24"/>
        </w:rPr>
        <w:t>Georgia</w:t>
      </w:r>
      <w:r w:rsidR="002113E2">
        <w:rPr>
          <w:rFonts w:ascii="Arial" w:eastAsiaTheme="minorEastAsia" w:hAnsi="Arial" w:cs="Arial"/>
          <w:color w:val="000000" w:themeColor="text1"/>
          <w:kern w:val="24"/>
        </w:rPr>
        <w:t>____________________________________</w:t>
      </w:r>
    </w:p>
    <w:p w:rsidR="001E02E3" w:rsidRPr="00C94DF1" w:rsidRDefault="001E02E3" w:rsidP="001E02E3">
      <w:pPr>
        <w:rPr>
          <w:rFonts w:ascii="Arial" w:eastAsiaTheme="minorEastAsia" w:hAnsi="Arial" w:cs="Arial"/>
          <w:b/>
          <w:color w:val="000000" w:themeColor="text1"/>
          <w:kern w:val="24"/>
        </w:rPr>
      </w:pPr>
      <w:r w:rsidRPr="00C94DF1">
        <w:rPr>
          <w:rFonts w:ascii="Arial" w:eastAsiaTheme="minorEastAsia" w:hAnsi="Arial" w:cs="Arial"/>
          <w:b/>
          <w:color w:val="000000" w:themeColor="text1"/>
          <w:kern w:val="24"/>
        </w:rPr>
        <w:t>Organization Name</w:t>
      </w:r>
      <w:r w:rsidR="00C94DF1">
        <w:rPr>
          <w:rFonts w:ascii="Arial" w:eastAsiaTheme="minorEastAsia" w:hAnsi="Arial" w:cs="Arial"/>
          <w:b/>
          <w:color w:val="000000" w:themeColor="text1"/>
          <w:kern w:val="24"/>
        </w:rPr>
        <w:t>:</w:t>
      </w:r>
      <w:r w:rsidR="002113E2">
        <w:rPr>
          <w:rFonts w:ascii="Arial" w:eastAsiaTheme="minorEastAsia" w:hAnsi="Arial" w:cs="Arial"/>
          <w:b/>
          <w:color w:val="000000" w:themeColor="text1"/>
          <w:kern w:val="24"/>
        </w:rPr>
        <w:t xml:space="preserve"> _____</w:t>
      </w:r>
      <w:r w:rsidR="00AE3B49">
        <w:rPr>
          <w:rFonts w:ascii="Arial" w:eastAsiaTheme="minorEastAsia" w:hAnsi="Arial" w:cs="Arial"/>
          <w:b/>
          <w:color w:val="000000" w:themeColor="text1"/>
          <w:kern w:val="24"/>
        </w:rPr>
        <w:t>People First of Georgia</w:t>
      </w:r>
      <w:r w:rsidR="002113E2">
        <w:rPr>
          <w:rFonts w:ascii="Arial" w:eastAsiaTheme="minorEastAsia" w:hAnsi="Arial" w:cs="Arial"/>
          <w:b/>
          <w:color w:val="000000" w:themeColor="text1"/>
          <w:kern w:val="24"/>
        </w:rPr>
        <w:t>___________________</w:t>
      </w:r>
    </w:p>
    <w:p w:rsidR="001E02E3" w:rsidRPr="002057AB" w:rsidRDefault="001E02E3" w:rsidP="00452202">
      <w:pPr>
        <w:rPr>
          <w:rFonts w:ascii="Arial" w:eastAsiaTheme="minorEastAsia" w:hAnsi="Arial" w:cs="Arial"/>
          <w:color w:val="000000" w:themeColor="text1"/>
          <w:kern w:val="24"/>
        </w:rPr>
      </w:pPr>
      <w:r w:rsidRPr="002057AB">
        <w:rPr>
          <w:rFonts w:ascii="Arial" w:eastAsiaTheme="minorEastAsia" w:hAnsi="Arial" w:cs="Arial"/>
          <w:color w:val="000000" w:themeColor="text1"/>
          <w:kern w:val="24"/>
        </w:rPr>
        <w:t>Demographic survey</w:t>
      </w:r>
      <w:r w:rsidR="001627D6" w:rsidRPr="002057AB">
        <w:rPr>
          <w:rFonts w:ascii="Arial" w:eastAsiaTheme="minorEastAsia" w:hAnsi="Arial" w:cs="Arial"/>
          <w:color w:val="000000" w:themeColor="text1"/>
          <w:kern w:val="24"/>
        </w:rPr>
        <w:t xml:space="preserve"> from Survey Monkey (insert</w:t>
      </w:r>
      <w:r w:rsidR="002113E2">
        <w:rPr>
          <w:rFonts w:ascii="Arial" w:eastAsiaTheme="minorEastAsia" w:hAnsi="Arial" w:cs="Arial"/>
          <w:color w:val="000000" w:themeColor="text1"/>
          <w:kern w:val="24"/>
        </w:rPr>
        <w:t xml:space="preserve"> </w:t>
      </w:r>
      <w:r w:rsidR="00377026">
        <w:rPr>
          <w:rFonts w:ascii="Arial" w:eastAsiaTheme="minorEastAsia" w:hAnsi="Arial" w:cs="Arial"/>
          <w:color w:val="000000" w:themeColor="text1"/>
          <w:kern w:val="24"/>
        </w:rPr>
        <w:t xml:space="preserve">your </w:t>
      </w:r>
      <w:r w:rsidR="002113E2">
        <w:rPr>
          <w:rFonts w:ascii="Arial" w:eastAsiaTheme="minorEastAsia" w:hAnsi="Arial" w:cs="Arial"/>
          <w:color w:val="000000" w:themeColor="text1"/>
          <w:kern w:val="24"/>
        </w:rPr>
        <w:t>information</w:t>
      </w:r>
      <w:r w:rsidR="001627D6" w:rsidRPr="002057AB">
        <w:rPr>
          <w:rFonts w:ascii="Arial" w:eastAsiaTheme="minorEastAsia" w:hAnsi="Arial" w:cs="Arial"/>
          <w:color w:val="000000" w:themeColor="text1"/>
          <w:kern w:val="24"/>
        </w:rPr>
        <w:t>)</w:t>
      </w:r>
    </w:p>
    <w:p w:rsidR="00670F5B" w:rsidRDefault="00670F5B">
      <w:pPr>
        <w:rPr>
          <w:rFonts w:ascii="Arial" w:eastAsiaTheme="minorEastAsia" w:hAnsi="Arial" w:cs="Arial"/>
          <w:color w:val="000000" w:themeColor="text1"/>
          <w:kern w:val="24"/>
        </w:rPr>
      </w:pPr>
    </w:p>
    <w:p w:rsidR="00E471ED" w:rsidRDefault="00670F5B">
      <w:pPr>
        <w:rPr>
          <w:rFonts w:ascii="Arial" w:eastAsiaTheme="minorEastAsia" w:hAnsi="Arial" w:cs="Arial"/>
          <w:color w:val="000000" w:themeColor="text1"/>
          <w:kern w:val="24"/>
        </w:rPr>
      </w:pPr>
      <w:r>
        <w:rPr>
          <w:rFonts w:ascii="Arial" w:eastAsiaTheme="minorEastAsia" w:hAnsi="Arial" w:cs="Arial"/>
          <w:color w:val="000000" w:themeColor="text1"/>
          <w:kern w:val="24"/>
        </w:rPr>
        <w:t>Georgia has 120 surveys as of May 9, 2014</w:t>
      </w:r>
      <w:r w:rsidR="00E471ED">
        <w:rPr>
          <w:rFonts w:ascii="Arial" w:eastAsiaTheme="minorEastAsia" w:hAnsi="Arial" w:cs="Arial"/>
          <w:color w:val="000000" w:themeColor="text1"/>
          <w:kern w:val="24"/>
        </w:rPr>
        <w:t>.</w:t>
      </w:r>
    </w:p>
    <w:p w:rsidR="00670F5B" w:rsidRDefault="00670F5B">
      <w:pPr>
        <w:rPr>
          <w:rFonts w:ascii="Arial" w:eastAsiaTheme="minorEastAsia" w:hAnsi="Arial" w:cs="Arial"/>
          <w:color w:val="000000" w:themeColor="text1"/>
          <w:kern w:val="24"/>
        </w:rPr>
      </w:pPr>
      <w:r>
        <w:rPr>
          <w:rFonts w:ascii="Arial" w:eastAsiaTheme="minorEastAsia" w:hAnsi="Arial" w:cs="Arial"/>
          <w:color w:val="000000" w:themeColor="text1"/>
          <w:kern w:val="24"/>
        </w:rPr>
        <w:t>We have done 2 vlog/blogs</w:t>
      </w:r>
    </w:p>
    <w:p w:rsidR="00670F5B" w:rsidRDefault="00670F5B">
      <w:pPr>
        <w:rPr>
          <w:rFonts w:ascii="Arial" w:eastAsiaTheme="minorEastAsia" w:hAnsi="Arial" w:cs="Arial"/>
          <w:color w:val="000000" w:themeColor="text1"/>
          <w:kern w:val="24"/>
        </w:rPr>
      </w:pPr>
      <w:r>
        <w:rPr>
          <w:rFonts w:ascii="Arial" w:eastAsiaTheme="minorEastAsia" w:hAnsi="Arial" w:cs="Arial"/>
          <w:color w:val="000000" w:themeColor="text1"/>
          <w:kern w:val="24"/>
        </w:rPr>
        <w:br w:type="page"/>
      </w:r>
    </w:p>
    <w:p w:rsidR="001E02E3" w:rsidRPr="002057AB" w:rsidRDefault="001E02E3" w:rsidP="001E02E3">
      <w:pPr>
        <w:rPr>
          <w:rFonts w:ascii="Arial" w:eastAsiaTheme="minorEastAsia" w:hAnsi="Arial" w:cs="Arial"/>
          <w:color w:val="000000" w:themeColor="text1"/>
          <w:kern w:val="24"/>
        </w:rPr>
      </w:pPr>
    </w:p>
    <w:p w:rsidR="001E02E3" w:rsidRPr="002057AB" w:rsidRDefault="001E02E3" w:rsidP="00452202">
      <w:pPr>
        <w:ind w:left="360"/>
        <w:rPr>
          <w:rFonts w:ascii="Arial" w:eastAsiaTheme="minorEastAsia" w:hAnsi="Arial" w:cs="Arial"/>
          <w:color w:val="000000" w:themeColor="text1"/>
          <w:kern w:val="24"/>
        </w:rPr>
      </w:pPr>
      <w:r w:rsidRPr="002057AB">
        <w:rPr>
          <w:rFonts w:ascii="Arial" w:hAnsi="Arial" w:cs="Arial"/>
          <w:noProof/>
        </w:rPr>
        <w:drawing>
          <wp:inline distT="0" distB="0" distL="0" distR="0" wp14:anchorId="2036682E" wp14:editId="62477085">
            <wp:extent cx="1813560" cy="1531620"/>
            <wp:effectExtent l="0" t="0" r="0" b="0"/>
            <wp:docPr id="1" name="Picture 1" descr="C:\Users\Juliana\AppData\Local\Microsoft\Windows\Temporary Internet Files\Content.IE5\18CRGSBE\MC900388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Temporary Internet Files\Content.IE5\18CRGSBE\MC90038891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531620"/>
                    </a:xfrm>
                    <a:prstGeom prst="rect">
                      <a:avLst/>
                    </a:prstGeom>
                    <a:noFill/>
                    <a:ln>
                      <a:noFill/>
                    </a:ln>
                  </pic:spPr>
                </pic:pic>
              </a:graphicData>
            </a:graphic>
          </wp:inline>
        </w:drawing>
      </w:r>
      <w:r w:rsidRPr="00C94DF1">
        <w:rPr>
          <w:rFonts w:ascii="Arial" w:eastAsiaTheme="minorEastAsia" w:hAnsi="Arial" w:cs="Arial"/>
          <w:b/>
          <w:color w:val="000000" w:themeColor="text1"/>
          <w:kern w:val="24"/>
        </w:rPr>
        <w:t>Mission statement</w:t>
      </w:r>
    </w:p>
    <w:tbl>
      <w:tblPr>
        <w:tblStyle w:val="TableGrid"/>
        <w:tblW w:w="0" w:type="auto"/>
        <w:tblLook w:val="04A0" w:firstRow="1" w:lastRow="0" w:firstColumn="1" w:lastColumn="0" w:noHBand="0" w:noVBand="1"/>
      </w:tblPr>
      <w:tblGrid>
        <w:gridCol w:w="12528"/>
      </w:tblGrid>
      <w:tr w:rsidR="00452202" w:rsidRPr="002057AB" w:rsidTr="00377026">
        <w:tc>
          <w:tcPr>
            <w:tcW w:w="12528" w:type="dxa"/>
          </w:tcPr>
          <w:p w:rsidR="00452202" w:rsidRPr="002057AB" w:rsidRDefault="00D81D43" w:rsidP="001E02E3">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Our </w:t>
            </w:r>
            <w:r w:rsidR="001627D6" w:rsidRPr="002057AB">
              <w:rPr>
                <w:rFonts w:ascii="Arial" w:eastAsiaTheme="minorEastAsia" w:hAnsi="Arial" w:cs="Arial"/>
                <w:color w:val="000000" w:themeColor="text1"/>
                <w:kern w:val="24"/>
              </w:rPr>
              <w:t>mission statement is …</w:t>
            </w:r>
            <w:r w:rsidR="00AE3B49">
              <w:rPr>
                <w:rFonts w:ascii="Arial" w:eastAsiaTheme="minorEastAsia" w:hAnsi="Arial" w:cs="Arial"/>
                <w:color w:val="000000" w:themeColor="text1"/>
                <w:kern w:val="24"/>
              </w:rPr>
              <w:t>to teach people to become their own self advocate, what their rights are for a person with disabilities, how to become independent, and to be part of their community, their voting rights as a registered voter, to help people find real jobs.</w:t>
            </w:r>
          </w:p>
          <w:p w:rsidR="001627D6" w:rsidRDefault="001627D6" w:rsidP="001E02E3">
            <w:pPr>
              <w:rPr>
                <w:rFonts w:ascii="Arial" w:eastAsiaTheme="minorEastAsia" w:hAnsi="Arial" w:cs="Arial"/>
                <w:color w:val="000000" w:themeColor="text1"/>
                <w:kern w:val="24"/>
              </w:rPr>
            </w:pPr>
          </w:p>
          <w:p w:rsidR="002113E2" w:rsidRDefault="002113E2" w:rsidP="001E02E3">
            <w:pPr>
              <w:rPr>
                <w:rFonts w:ascii="Arial" w:eastAsiaTheme="minorEastAsia" w:hAnsi="Arial" w:cs="Arial"/>
                <w:color w:val="000000" w:themeColor="text1"/>
                <w:kern w:val="24"/>
              </w:rPr>
            </w:pPr>
          </w:p>
          <w:p w:rsidR="002113E2" w:rsidRPr="002057AB" w:rsidRDefault="002113E2" w:rsidP="001E02E3">
            <w:pPr>
              <w:rPr>
                <w:rFonts w:ascii="Arial" w:eastAsiaTheme="minorEastAsia" w:hAnsi="Arial" w:cs="Arial"/>
                <w:color w:val="000000" w:themeColor="text1"/>
                <w:kern w:val="24"/>
              </w:rPr>
            </w:pPr>
          </w:p>
        </w:tc>
      </w:tr>
    </w:tbl>
    <w:p w:rsidR="001E02E3" w:rsidRPr="002057AB" w:rsidRDefault="001E02E3" w:rsidP="001E02E3">
      <w:pPr>
        <w:rPr>
          <w:rFonts w:ascii="Arial" w:eastAsiaTheme="minorEastAsia" w:hAnsi="Arial" w:cs="Arial"/>
          <w:color w:val="000000" w:themeColor="text1"/>
          <w:kern w:val="24"/>
        </w:rPr>
      </w:pPr>
      <w:r w:rsidRPr="002057AB">
        <w:rPr>
          <w:rFonts w:ascii="Arial" w:eastAsiaTheme="minorEastAsia" w:hAnsi="Arial" w:cs="Arial"/>
          <w:color w:val="000000" w:themeColor="text1"/>
          <w:kern w:val="24"/>
        </w:rPr>
        <w:br w:type="page"/>
      </w:r>
    </w:p>
    <w:p w:rsidR="001E02E3" w:rsidRPr="002057AB" w:rsidRDefault="002A6849" w:rsidP="001627D6">
      <w:pPr>
        <w:rPr>
          <w:rFonts w:ascii="Arial" w:eastAsiaTheme="minorEastAsia" w:hAnsi="Arial" w:cs="Arial"/>
          <w:b/>
          <w:color w:val="000000" w:themeColor="text1"/>
          <w:kern w:val="24"/>
        </w:rPr>
      </w:pPr>
      <w:r>
        <w:rPr>
          <w:noProof/>
        </w:rPr>
        <w:lastRenderedPageBreak/>
        <w:drawing>
          <wp:anchor distT="0" distB="0" distL="114300" distR="114300" simplePos="0" relativeHeight="251658240" behindDoc="0" locked="0" layoutInCell="1" allowOverlap="1" wp14:anchorId="5A7311C5" wp14:editId="0B7DAB21">
            <wp:simplePos x="0" y="0"/>
            <wp:positionH relativeFrom="column">
              <wp:posOffset>6570980</wp:posOffset>
            </wp:positionH>
            <wp:positionV relativeFrom="paragraph">
              <wp:posOffset>-544830</wp:posOffset>
            </wp:positionV>
            <wp:extent cx="1828800" cy="1371600"/>
            <wp:effectExtent l="0" t="0" r="0" b="0"/>
            <wp:wrapSquare wrapText="bothSides"/>
            <wp:docPr id="5" name="Picture 5" descr="http://www.progresscil.org/images/20130830%20Leg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gresscil.org/images/20130830%20LegTrain.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DF1">
        <w:rPr>
          <w:rFonts w:ascii="Arial" w:eastAsiaTheme="minorEastAsia" w:hAnsi="Arial" w:cs="Arial"/>
          <w:b/>
          <w:color w:val="000000" w:themeColor="text1"/>
          <w:kern w:val="24"/>
        </w:rPr>
        <w:t xml:space="preserve">Our </w:t>
      </w:r>
      <w:r w:rsidR="001E02E3" w:rsidRPr="002057AB">
        <w:rPr>
          <w:rFonts w:ascii="Arial" w:eastAsiaTheme="minorEastAsia" w:hAnsi="Arial" w:cs="Arial"/>
          <w:b/>
          <w:color w:val="000000" w:themeColor="text1"/>
          <w:kern w:val="24"/>
        </w:rPr>
        <w:t>History</w:t>
      </w:r>
      <w:r w:rsidR="002113E2">
        <w:rPr>
          <w:rFonts w:ascii="Arial" w:eastAsiaTheme="minorEastAsia" w:hAnsi="Arial" w:cs="Arial"/>
          <w:b/>
          <w:color w:val="000000" w:themeColor="text1"/>
          <w:kern w:val="24"/>
        </w:rPr>
        <w:t xml:space="preserve">   </w:t>
      </w:r>
    </w:p>
    <w:p w:rsidR="001627D6" w:rsidRPr="002057AB" w:rsidRDefault="002113E2">
      <w:pPr>
        <w:rPr>
          <w:rFonts w:ascii="Arial" w:eastAsiaTheme="minorEastAsia" w:hAnsi="Arial" w:cs="Arial"/>
          <w:color w:val="000000" w:themeColor="text1"/>
          <w:kern w:val="24"/>
        </w:rPr>
      </w:pPr>
      <w:r>
        <w:rPr>
          <w:rFonts w:ascii="Arial" w:eastAsiaTheme="minorEastAsia" w:hAnsi="Arial" w:cs="Arial"/>
          <w:color w:val="000000" w:themeColor="text1"/>
          <w:kern w:val="24"/>
        </w:rPr>
        <w:t>We started in ______</w:t>
      </w:r>
      <w:r w:rsidR="00AE3B49">
        <w:rPr>
          <w:rFonts w:ascii="Arial" w:eastAsiaTheme="minorEastAsia" w:hAnsi="Arial" w:cs="Arial"/>
          <w:color w:val="000000" w:themeColor="text1"/>
          <w:kern w:val="24"/>
        </w:rPr>
        <w:t>1991</w:t>
      </w:r>
      <w:r>
        <w:rPr>
          <w:rFonts w:ascii="Arial" w:eastAsiaTheme="minorEastAsia" w:hAnsi="Arial" w:cs="Arial"/>
          <w:color w:val="000000" w:themeColor="text1"/>
          <w:kern w:val="24"/>
        </w:rPr>
        <w:t>____________________</w:t>
      </w:r>
      <w:r w:rsidR="002A6849">
        <w:rPr>
          <w:rFonts w:ascii="Arial" w:eastAsiaTheme="minorEastAsia" w:hAnsi="Arial" w:cs="Arial"/>
          <w:color w:val="000000" w:themeColor="text1"/>
          <w:kern w:val="24"/>
        </w:rPr>
        <w:t xml:space="preserve"> (year).</w:t>
      </w:r>
    </w:p>
    <w:p w:rsidR="001627D6" w:rsidRPr="002057AB" w:rsidRDefault="001627D6">
      <w:pPr>
        <w:rPr>
          <w:rFonts w:ascii="Arial" w:eastAsiaTheme="minorEastAsia" w:hAnsi="Arial" w:cs="Arial"/>
          <w:color w:val="000000" w:themeColor="text1"/>
          <w:kern w:val="24"/>
        </w:rPr>
      </w:pPr>
      <w:r w:rsidRPr="002057AB">
        <w:rPr>
          <w:rFonts w:ascii="Arial" w:eastAsiaTheme="minorEastAsia" w:hAnsi="Arial" w:cs="Arial"/>
          <w:color w:val="000000" w:themeColor="text1"/>
          <w:kern w:val="24"/>
        </w:rPr>
        <w:t>We have state board with _</w:t>
      </w:r>
      <w:r w:rsidR="002113E2">
        <w:rPr>
          <w:rFonts w:ascii="Arial" w:eastAsiaTheme="minorEastAsia" w:hAnsi="Arial" w:cs="Arial"/>
          <w:color w:val="000000" w:themeColor="text1"/>
          <w:kern w:val="24"/>
        </w:rPr>
        <w:t>__</w:t>
      </w:r>
      <w:r w:rsidR="00AE3B49">
        <w:rPr>
          <w:rFonts w:ascii="Arial" w:eastAsiaTheme="minorEastAsia" w:hAnsi="Arial" w:cs="Arial"/>
          <w:color w:val="000000" w:themeColor="text1"/>
          <w:kern w:val="24"/>
        </w:rPr>
        <w:t>13</w:t>
      </w:r>
      <w:r w:rsidRPr="002057AB">
        <w:rPr>
          <w:rFonts w:ascii="Arial" w:eastAsiaTheme="minorEastAsia" w:hAnsi="Arial" w:cs="Arial"/>
          <w:color w:val="000000" w:themeColor="text1"/>
          <w:kern w:val="24"/>
        </w:rPr>
        <w:t>___ members</w:t>
      </w:r>
      <w:r w:rsidR="002A6849">
        <w:rPr>
          <w:rFonts w:ascii="Arial" w:eastAsiaTheme="minorEastAsia" w:hAnsi="Arial" w:cs="Arial"/>
          <w:color w:val="000000" w:themeColor="text1"/>
          <w:kern w:val="24"/>
        </w:rPr>
        <w:t>.</w:t>
      </w:r>
    </w:p>
    <w:p w:rsidR="00AE3B49" w:rsidRDefault="001627D6">
      <w:pPr>
        <w:rPr>
          <w:rFonts w:ascii="Arial" w:eastAsiaTheme="minorEastAsia" w:hAnsi="Arial" w:cs="Arial"/>
          <w:color w:val="000000" w:themeColor="text1"/>
          <w:kern w:val="24"/>
        </w:rPr>
      </w:pPr>
      <w:r w:rsidRPr="002057AB">
        <w:rPr>
          <w:rFonts w:ascii="Arial" w:eastAsiaTheme="minorEastAsia" w:hAnsi="Arial" w:cs="Arial"/>
          <w:color w:val="000000" w:themeColor="text1"/>
          <w:kern w:val="24"/>
        </w:rPr>
        <w:t>We have __</w:t>
      </w:r>
      <w:r w:rsidR="002113E2">
        <w:rPr>
          <w:rFonts w:ascii="Arial" w:eastAsiaTheme="minorEastAsia" w:hAnsi="Arial" w:cs="Arial"/>
          <w:color w:val="000000" w:themeColor="text1"/>
          <w:kern w:val="24"/>
        </w:rPr>
        <w:t>_</w:t>
      </w:r>
      <w:r w:rsidR="00AE3B49">
        <w:rPr>
          <w:rFonts w:ascii="Arial" w:eastAsiaTheme="minorEastAsia" w:hAnsi="Arial" w:cs="Arial"/>
          <w:color w:val="000000" w:themeColor="text1"/>
          <w:kern w:val="24"/>
        </w:rPr>
        <w:t>26</w:t>
      </w:r>
      <w:r w:rsidR="002113E2">
        <w:rPr>
          <w:rFonts w:ascii="Arial" w:eastAsiaTheme="minorEastAsia" w:hAnsi="Arial" w:cs="Arial"/>
          <w:color w:val="000000" w:themeColor="text1"/>
          <w:kern w:val="24"/>
        </w:rPr>
        <w:t>__</w:t>
      </w:r>
      <w:r w:rsidRPr="002057AB">
        <w:rPr>
          <w:rFonts w:ascii="Arial" w:eastAsiaTheme="minorEastAsia" w:hAnsi="Arial" w:cs="Arial"/>
          <w:color w:val="000000" w:themeColor="text1"/>
          <w:kern w:val="24"/>
        </w:rPr>
        <w:t>_</w:t>
      </w:r>
      <w:proofErr w:type="gramStart"/>
      <w:r w:rsidRPr="002057AB">
        <w:rPr>
          <w:rFonts w:ascii="Arial" w:eastAsiaTheme="minorEastAsia" w:hAnsi="Arial" w:cs="Arial"/>
          <w:color w:val="000000" w:themeColor="text1"/>
          <w:kern w:val="24"/>
        </w:rPr>
        <w:t xml:space="preserve">_ </w:t>
      </w:r>
      <w:r w:rsidR="002A6849">
        <w:rPr>
          <w:rFonts w:ascii="Arial" w:eastAsiaTheme="minorEastAsia" w:hAnsi="Arial" w:cs="Arial"/>
          <w:color w:val="000000" w:themeColor="text1"/>
          <w:kern w:val="24"/>
        </w:rPr>
        <w:t xml:space="preserve"> self</w:t>
      </w:r>
      <w:proofErr w:type="gramEnd"/>
      <w:r w:rsidR="002A6849">
        <w:rPr>
          <w:rFonts w:ascii="Arial" w:eastAsiaTheme="minorEastAsia" w:hAnsi="Arial" w:cs="Arial"/>
          <w:color w:val="000000" w:themeColor="text1"/>
          <w:kern w:val="24"/>
        </w:rPr>
        <w:t xml:space="preserve"> advocacy </w:t>
      </w:r>
      <w:r w:rsidRPr="002057AB">
        <w:rPr>
          <w:rFonts w:ascii="Arial" w:eastAsiaTheme="minorEastAsia" w:hAnsi="Arial" w:cs="Arial"/>
          <w:color w:val="000000" w:themeColor="text1"/>
          <w:kern w:val="24"/>
        </w:rPr>
        <w:t>chapters in our state</w:t>
      </w:r>
      <w:r w:rsidR="002A6849">
        <w:rPr>
          <w:rFonts w:ascii="Arial" w:eastAsiaTheme="minorEastAsia" w:hAnsi="Arial" w:cs="Arial"/>
          <w:color w:val="000000" w:themeColor="text1"/>
          <w:kern w:val="24"/>
        </w:rPr>
        <w:t>.</w:t>
      </w:r>
      <w:r w:rsidR="00B91F28">
        <w:rPr>
          <w:rFonts w:ascii="Arial" w:eastAsiaTheme="minorEastAsia" w:hAnsi="Arial" w:cs="Arial"/>
          <w:color w:val="000000" w:themeColor="text1"/>
          <w:kern w:val="24"/>
        </w:rPr>
        <w:t xml:space="preserve">  </w:t>
      </w:r>
      <w:r w:rsidR="00AE3B49">
        <w:rPr>
          <w:rFonts w:ascii="Arial" w:eastAsiaTheme="minorEastAsia" w:hAnsi="Arial" w:cs="Arial"/>
          <w:color w:val="000000" w:themeColor="text1"/>
          <w:kern w:val="24"/>
        </w:rPr>
        <w:t>We have 200 members.</w:t>
      </w:r>
    </w:p>
    <w:p w:rsidR="001E02E3" w:rsidRPr="002057AB" w:rsidRDefault="00AE3B49">
      <w:pPr>
        <w:rPr>
          <w:rFonts w:ascii="Arial" w:eastAsiaTheme="minorEastAsia" w:hAnsi="Arial" w:cs="Arial"/>
          <w:color w:val="000000" w:themeColor="text1"/>
          <w:kern w:val="24"/>
        </w:rPr>
      </w:pPr>
      <w:r>
        <w:rPr>
          <w:rFonts w:ascii="Arial" w:eastAsiaTheme="minorEastAsia" w:hAnsi="Arial" w:cs="Arial"/>
          <w:color w:val="000000" w:themeColor="text1"/>
          <w:kern w:val="24"/>
        </w:rPr>
        <w:t>It started with 3 people (2 were self advocates, 1 was an advisor) going to different meetings and talked about self advocacy.  We also we to Community Service Boards and talked about staring People First.  We also went to high schools.PF participate d with ADAPT in 2000.  We also hosted the 2006 SABE Conference with the Southern Collaborative states.  We have our own statewide self advocacy conference and have had one over the past 10 years.  One of the issues we started working with was transportation, real jobs for real pay, people speaking up for themselves, getting people registered to vote</w:t>
      </w:r>
      <w:r w:rsidR="00B91F28">
        <w:rPr>
          <w:rFonts w:ascii="Arial" w:eastAsiaTheme="minorEastAsia" w:hAnsi="Arial" w:cs="Arial"/>
          <w:color w:val="000000" w:themeColor="text1"/>
          <w:kern w:val="24"/>
        </w:rPr>
        <w:t>, teaching people that they can live on their own, what they can do to get on the Medicaid waiver, the process, resource for people with disabilities,</w:t>
      </w:r>
      <w:r>
        <w:rPr>
          <w:rFonts w:ascii="Arial" w:eastAsiaTheme="minorEastAsia" w:hAnsi="Arial" w:cs="Arial"/>
          <w:color w:val="000000" w:themeColor="text1"/>
          <w:kern w:val="24"/>
        </w:rPr>
        <w:t xml:space="preserve"> </w:t>
      </w:r>
      <w:r w:rsidR="00B91F28">
        <w:rPr>
          <w:rFonts w:ascii="Arial" w:eastAsiaTheme="minorEastAsia" w:hAnsi="Arial" w:cs="Arial"/>
          <w:color w:val="000000" w:themeColor="text1"/>
          <w:kern w:val="24"/>
        </w:rPr>
        <w:t xml:space="preserve">also housing issues.  We continue working on these issues, some more than others like transportation, equal work for equal pay and getting registered to vote.  One of our new issues </w:t>
      </w:r>
      <w:proofErr w:type="gramStart"/>
      <w:r w:rsidR="00B91F28">
        <w:rPr>
          <w:rFonts w:ascii="Arial" w:eastAsiaTheme="minorEastAsia" w:hAnsi="Arial" w:cs="Arial"/>
          <w:color w:val="000000" w:themeColor="text1"/>
          <w:kern w:val="24"/>
        </w:rPr>
        <w:t>are</w:t>
      </w:r>
      <w:proofErr w:type="gramEnd"/>
      <w:r w:rsidR="00B91F28">
        <w:rPr>
          <w:rFonts w:ascii="Arial" w:eastAsiaTheme="minorEastAsia" w:hAnsi="Arial" w:cs="Arial"/>
          <w:color w:val="000000" w:themeColor="text1"/>
          <w:kern w:val="24"/>
        </w:rPr>
        <w:t xml:space="preserve"> the marriage penalty and guardianships.</w:t>
      </w:r>
      <w:r w:rsidR="001E02E3" w:rsidRPr="002057AB">
        <w:rPr>
          <w:rFonts w:ascii="Arial" w:eastAsiaTheme="minorEastAsia" w:hAnsi="Arial" w:cs="Arial"/>
          <w:color w:val="000000" w:themeColor="text1"/>
          <w:kern w:val="24"/>
        </w:rPr>
        <w:br w:type="page"/>
      </w:r>
    </w:p>
    <w:p w:rsidR="001E02E3" w:rsidRPr="002057AB" w:rsidRDefault="00C94DF1" w:rsidP="001627D6">
      <w:pPr>
        <w:rPr>
          <w:rFonts w:ascii="Arial" w:hAnsi="Arial" w:cs="Arial"/>
          <w:b/>
        </w:rPr>
      </w:pPr>
      <w:r>
        <w:rPr>
          <w:rFonts w:ascii="Arial" w:hAnsi="Arial" w:cs="Arial"/>
          <w:b/>
        </w:rPr>
        <w:lastRenderedPageBreak/>
        <w:t>(</w:t>
      </w:r>
      <w:r w:rsidR="001627D6" w:rsidRPr="002057AB">
        <w:rPr>
          <w:rFonts w:ascii="Arial" w:hAnsi="Arial" w:cs="Arial"/>
          <w:b/>
        </w:rPr>
        <w:t>SCOTT</w:t>
      </w:r>
      <w:r>
        <w:rPr>
          <w:rFonts w:ascii="Arial" w:hAnsi="Arial" w:cs="Arial"/>
          <w:b/>
        </w:rPr>
        <w:t xml:space="preserve"> Analysis)</w:t>
      </w:r>
    </w:p>
    <w:p w:rsidR="001627D6" w:rsidRPr="002057AB" w:rsidRDefault="00D348DA" w:rsidP="00D348DA">
      <w:pPr>
        <w:ind w:left="360"/>
        <w:rPr>
          <w:rFonts w:ascii="Arial" w:hAnsi="Arial" w:cs="Arial"/>
        </w:rPr>
      </w:pPr>
      <w:r w:rsidRPr="002057AB">
        <w:rPr>
          <w:rFonts w:ascii="Arial" w:eastAsiaTheme="minorEastAsia" w:hAnsi="Arial" w:cs="Arial"/>
          <w:noProof/>
          <w:color w:val="000000" w:themeColor="text1"/>
          <w:kern w:val="24"/>
        </w:rPr>
        <w:drawing>
          <wp:inline distT="0" distB="0" distL="0" distR="0" wp14:anchorId="69B486EA" wp14:editId="4DA8AEBA">
            <wp:extent cx="1545020" cy="1512966"/>
            <wp:effectExtent l="0" t="0" r="0" b="0"/>
            <wp:docPr id="2" name="Picture 2" descr="C:\Users\Juliana\AppData\Local\Microsoft\Windows\Temporary Internet Files\Content.IE5\18CRGSBE\MC900368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a\AppData\Local\Microsoft\Windows\Temporary Internet Files\Content.IE5\18CRGSBE\MC90036830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458" cy="1519270"/>
                    </a:xfrm>
                    <a:prstGeom prst="rect">
                      <a:avLst/>
                    </a:prstGeom>
                    <a:noFill/>
                    <a:ln>
                      <a:noFill/>
                    </a:ln>
                  </pic:spPr>
                </pic:pic>
              </a:graphicData>
            </a:graphic>
          </wp:inline>
        </w:drawing>
      </w:r>
      <w:r w:rsidR="00C94DF1" w:rsidRPr="00C94DF1">
        <w:rPr>
          <w:rFonts w:ascii="Arial" w:hAnsi="Arial" w:cs="Arial"/>
        </w:rPr>
        <w:t xml:space="preserve"> </w:t>
      </w:r>
      <w:r w:rsidR="00377026">
        <w:rPr>
          <w:rFonts w:ascii="Arial" w:hAnsi="Arial" w:cs="Arial"/>
        </w:rPr>
        <w:t xml:space="preserve">  </w:t>
      </w:r>
      <w:r w:rsidR="00C94DF1" w:rsidRPr="00C94DF1">
        <w:rPr>
          <w:rFonts w:ascii="Arial" w:hAnsi="Arial" w:cs="Arial"/>
          <w:b/>
        </w:rPr>
        <w:t>Strengths:</w:t>
      </w:r>
      <w:r w:rsidR="00C94DF1">
        <w:rPr>
          <w:rFonts w:ascii="Arial" w:hAnsi="Arial" w:cs="Arial"/>
        </w:rPr>
        <w:t xml:space="preserve"> </w:t>
      </w:r>
      <w:r w:rsidR="00C94DF1" w:rsidRPr="002057AB">
        <w:rPr>
          <w:rFonts w:ascii="Arial" w:hAnsi="Arial" w:cs="Arial"/>
        </w:rPr>
        <w:t>Make a list of the things you are most proud of</w:t>
      </w:r>
      <w:r w:rsidR="002A6849">
        <w:rPr>
          <w:rFonts w:ascii="Arial" w:hAnsi="Arial" w:cs="Arial"/>
        </w:rPr>
        <w:t>:</w:t>
      </w:r>
      <w:r w:rsidR="00C94DF1" w:rsidRPr="002057AB">
        <w:rPr>
          <w:rFonts w:ascii="Arial" w:hAnsi="Arial" w:cs="Arial"/>
        </w:rPr>
        <w:t xml:space="preserve"> </w:t>
      </w:r>
    </w:p>
    <w:tbl>
      <w:tblPr>
        <w:tblStyle w:val="TableGrid"/>
        <w:tblW w:w="0" w:type="auto"/>
        <w:tblInd w:w="360" w:type="dxa"/>
        <w:tblLook w:val="04A0" w:firstRow="1" w:lastRow="0" w:firstColumn="1" w:lastColumn="0" w:noHBand="0" w:noVBand="1"/>
      </w:tblPr>
      <w:tblGrid>
        <w:gridCol w:w="12816"/>
      </w:tblGrid>
      <w:tr w:rsidR="00C94DF1" w:rsidTr="00C94DF1">
        <w:tc>
          <w:tcPr>
            <w:tcW w:w="13176" w:type="dxa"/>
          </w:tcPr>
          <w:p w:rsidR="00C94DF1" w:rsidRDefault="00C94DF1" w:rsidP="00C94DF1">
            <w:pPr>
              <w:rPr>
                <w:rFonts w:ascii="Arial" w:hAnsi="Arial" w:cs="Arial"/>
              </w:rPr>
            </w:pPr>
          </w:p>
          <w:p w:rsidR="00B91F28" w:rsidRPr="002057AB" w:rsidRDefault="00B91F28" w:rsidP="00C94DF1">
            <w:pPr>
              <w:rPr>
                <w:rFonts w:ascii="Arial" w:hAnsi="Arial" w:cs="Arial"/>
              </w:rPr>
            </w:pPr>
            <w:r>
              <w:rPr>
                <w:rFonts w:ascii="Arial" w:hAnsi="Arial" w:cs="Arial"/>
              </w:rPr>
              <w:t>We have more people speaking up for themselves.  We have people asking questions about housing issues, the Medicaid waiver.  Have experience in filling out the para-transportation application.  We do presentations, and help people register to vote.</w:t>
            </w:r>
            <w:r w:rsidR="000D2884">
              <w:rPr>
                <w:rFonts w:ascii="Arial" w:hAnsi="Arial" w:cs="Arial"/>
              </w:rPr>
              <w:t xml:space="preserve">  We </w:t>
            </w:r>
            <w:r>
              <w:rPr>
                <w:rFonts w:ascii="Arial" w:hAnsi="Arial" w:cs="Arial"/>
              </w:rPr>
              <w:t>have added 5 new chapters to or group.</w:t>
            </w: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p>
          <w:p w:rsidR="00C94DF1" w:rsidRDefault="00C94DF1" w:rsidP="00C94DF1">
            <w:pPr>
              <w:rPr>
                <w:rFonts w:ascii="Arial" w:hAnsi="Arial" w:cs="Arial"/>
              </w:rPr>
            </w:pPr>
            <w:r w:rsidRPr="002057AB">
              <w:rPr>
                <w:rFonts w:ascii="Arial" w:hAnsi="Arial" w:cs="Arial"/>
              </w:rPr>
              <w:br w:type="page"/>
            </w:r>
          </w:p>
        </w:tc>
      </w:tr>
    </w:tbl>
    <w:p w:rsidR="00C94DF1" w:rsidRDefault="00C94DF1" w:rsidP="001627D6">
      <w:pPr>
        <w:rPr>
          <w:rFonts w:ascii="Arial" w:hAnsi="Arial" w:cs="Arial"/>
        </w:rPr>
      </w:pPr>
    </w:p>
    <w:p w:rsidR="001E02E3" w:rsidRPr="002057AB" w:rsidRDefault="00D348DA" w:rsidP="001627D6">
      <w:pPr>
        <w:rPr>
          <w:rFonts w:ascii="Arial" w:hAnsi="Arial" w:cs="Arial"/>
        </w:rPr>
      </w:pPr>
      <w:r w:rsidRPr="002057AB">
        <w:rPr>
          <w:rFonts w:ascii="Arial" w:hAnsi="Arial" w:cs="Arial"/>
          <w:noProof/>
        </w:rPr>
        <w:drawing>
          <wp:inline distT="0" distB="0" distL="0" distR="0" wp14:anchorId="5B43E8BD" wp14:editId="57448C53">
            <wp:extent cx="1809750" cy="1695450"/>
            <wp:effectExtent l="0" t="0" r="0" b="0"/>
            <wp:docPr id="3" name="Picture 3" descr="C:\Users\Juliana\AppData\Local\Microsoft\Windows\Temporary Internet Files\Content.IE5\116F6F1A\MC900383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na\AppData\Local\Microsoft\Windows\Temporary Internet Files\Content.IE5\116F6F1A\MC90038328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695450"/>
                    </a:xfrm>
                    <a:prstGeom prst="rect">
                      <a:avLst/>
                    </a:prstGeom>
                    <a:noFill/>
                    <a:ln>
                      <a:noFill/>
                    </a:ln>
                  </pic:spPr>
                </pic:pic>
              </a:graphicData>
            </a:graphic>
          </wp:inline>
        </w:drawing>
      </w:r>
      <w:r w:rsidR="00377026">
        <w:rPr>
          <w:rFonts w:ascii="Arial" w:hAnsi="Arial" w:cs="Arial"/>
          <w:b/>
        </w:rPr>
        <w:t xml:space="preserve">     </w:t>
      </w:r>
      <w:r w:rsidR="00C94DF1" w:rsidRPr="00C94DF1">
        <w:rPr>
          <w:rFonts w:ascii="Arial" w:hAnsi="Arial" w:cs="Arial"/>
          <w:b/>
        </w:rPr>
        <w:t>Challenges:</w:t>
      </w:r>
      <w:r w:rsidR="00C94DF1">
        <w:rPr>
          <w:rFonts w:ascii="Arial" w:hAnsi="Arial" w:cs="Arial"/>
        </w:rPr>
        <w:t xml:space="preserve"> </w:t>
      </w:r>
      <w:r w:rsidR="00452202" w:rsidRPr="002057AB">
        <w:rPr>
          <w:rFonts w:ascii="Arial" w:hAnsi="Arial" w:cs="Arial"/>
        </w:rPr>
        <w:t>Make a list of your challenges</w:t>
      </w:r>
      <w:r w:rsidRPr="002057AB">
        <w:rPr>
          <w:rFonts w:ascii="Arial" w:hAnsi="Arial" w:cs="Arial"/>
        </w:rPr>
        <w:t xml:space="preserve"> and barriers</w:t>
      </w:r>
      <w:r w:rsidR="001627D6" w:rsidRPr="002057AB">
        <w:rPr>
          <w:rFonts w:ascii="Arial" w:hAnsi="Arial" w:cs="Arial"/>
        </w:rPr>
        <w:t xml:space="preserve">: </w:t>
      </w:r>
    </w:p>
    <w:tbl>
      <w:tblPr>
        <w:tblStyle w:val="TableGrid"/>
        <w:tblW w:w="0" w:type="auto"/>
        <w:tblLook w:val="04A0" w:firstRow="1" w:lastRow="0" w:firstColumn="1" w:lastColumn="0" w:noHBand="0" w:noVBand="1"/>
      </w:tblPr>
      <w:tblGrid>
        <w:gridCol w:w="13176"/>
      </w:tblGrid>
      <w:tr w:rsidR="00C94DF1" w:rsidTr="00C94DF1">
        <w:tc>
          <w:tcPr>
            <w:tcW w:w="13176" w:type="dxa"/>
          </w:tcPr>
          <w:p w:rsidR="00B91F28" w:rsidRDefault="000D2884">
            <w:pPr>
              <w:rPr>
                <w:rFonts w:ascii="Arial" w:hAnsi="Arial" w:cs="Arial"/>
              </w:rPr>
            </w:pPr>
            <w:r>
              <w:rPr>
                <w:rFonts w:ascii="Arial" w:hAnsi="Arial" w:cs="Arial"/>
              </w:rPr>
              <w:t xml:space="preserve">Lack of local support for chapters. </w:t>
            </w:r>
            <w:r w:rsidR="00B91F28">
              <w:rPr>
                <w:rFonts w:ascii="Arial" w:hAnsi="Arial" w:cs="Arial"/>
              </w:rPr>
              <w:t>We have some chapters that are not as active anymore.  They are members still.</w:t>
            </w:r>
            <w:r>
              <w:rPr>
                <w:rFonts w:ascii="Arial" w:hAnsi="Arial" w:cs="Arial"/>
              </w:rPr>
              <w:t xml:space="preserve"> Service centers provide limited support.  The money we get has restriction with it.  Members have trouble using technology with education and access.</w:t>
            </w:r>
          </w:p>
          <w:p w:rsidR="00C94DF1" w:rsidRDefault="00C94DF1">
            <w:pPr>
              <w:rPr>
                <w:rFonts w:ascii="Arial" w:hAnsi="Arial" w:cs="Arial"/>
              </w:rPr>
            </w:pPr>
          </w:p>
          <w:p w:rsidR="00C94DF1" w:rsidRDefault="00C94DF1">
            <w:pPr>
              <w:rPr>
                <w:rFonts w:ascii="Arial" w:hAnsi="Arial" w:cs="Arial"/>
              </w:rPr>
            </w:pPr>
          </w:p>
          <w:p w:rsidR="00C94DF1" w:rsidRDefault="00C94DF1">
            <w:pPr>
              <w:rPr>
                <w:rFonts w:ascii="Arial" w:hAnsi="Arial" w:cs="Arial"/>
              </w:rPr>
            </w:pPr>
          </w:p>
          <w:p w:rsidR="00C94DF1" w:rsidRDefault="00C94DF1">
            <w:pPr>
              <w:rPr>
                <w:rFonts w:ascii="Arial" w:hAnsi="Arial" w:cs="Arial"/>
              </w:rPr>
            </w:pPr>
          </w:p>
          <w:p w:rsidR="00C94DF1" w:rsidRDefault="00C94DF1">
            <w:pPr>
              <w:rPr>
                <w:rFonts w:ascii="Arial" w:hAnsi="Arial" w:cs="Arial"/>
              </w:rPr>
            </w:pPr>
          </w:p>
          <w:p w:rsidR="00C94DF1" w:rsidRDefault="00C94DF1">
            <w:pPr>
              <w:rPr>
                <w:rFonts w:ascii="Arial" w:hAnsi="Arial" w:cs="Arial"/>
              </w:rPr>
            </w:pPr>
          </w:p>
        </w:tc>
      </w:tr>
    </w:tbl>
    <w:p w:rsidR="001E02E3" w:rsidRPr="002057AB" w:rsidRDefault="001E02E3">
      <w:pPr>
        <w:rPr>
          <w:rFonts w:ascii="Arial" w:eastAsia="Times New Roman" w:hAnsi="Arial" w:cs="Arial"/>
        </w:rPr>
      </w:pPr>
      <w:r w:rsidRPr="002057AB">
        <w:rPr>
          <w:rFonts w:ascii="Arial" w:hAnsi="Arial" w:cs="Arial"/>
        </w:rPr>
        <w:br w:type="page"/>
      </w:r>
    </w:p>
    <w:p w:rsidR="001E02E3" w:rsidRPr="00377026" w:rsidRDefault="00D348DA" w:rsidP="00377026">
      <w:pPr>
        <w:pStyle w:val="ListParagraph"/>
        <w:ind w:left="4320" w:hanging="3600"/>
        <w:rPr>
          <w:rFonts w:ascii="Arial" w:hAnsi="Arial" w:cs="Arial"/>
          <w:sz w:val="36"/>
          <w:szCs w:val="36"/>
        </w:rPr>
      </w:pPr>
      <w:r w:rsidRPr="002057AB">
        <w:rPr>
          <w:rFonts w:ascii="Arial" w:hAnsi="Arial" w:cs="Arial"/>
          <w:noProof/>
          <w:sz w:val="36"/>
          <w:szCs w:val="36"/>
        </w:rPr>
        <w:lastRenderedPageBreak/>
        <w:drawing>
          <wp:inline distT="0" distB="0" distL="0" distR="0" wp14:anchorId="4B2A63AA" wp14:editId="343E4341">
            <wp:extent cx="1924050" cy="1314450"/>
            <wp:effectExtent l="0" t="0" r="0" b="0"/>
            <wp:docPr id="4" name="Picture 4" descr="C:\Users\Juliana\AppData\Local\Microsoft\Windows\Temporary Internet Files\Content.IE5\116F6F1A\MC900436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ana\AppData\Local\Microsoft\Windows\Temporary Internet Files\Content.IE5\116F6F1A\MC90043699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314450"/>
                    </a:xfrm>
                    <a:prstGeom prst="rect">
                      <a:avLst/>
                    </a:prstGeom>
                    <a:noFill/>
                    <a:ln>
                      <a:noFill/>
                    </a:ln>
                  </pic:spPr>
                </pic:pic>
              </a:graphicData>
            </a:graphic>
          </wp:inline>
        </w:drawing>
      </w:r>
      <w:r w:rsidR="00377026">
        <w:rPr>
          <w:rFonts w:ascii="Arial" w:hAnsi="Arial" w:cs="Arial"/>
          <w:b/>
          <w:sz w:val="36"/>
          <w:szCs w:val="36"/>
        </w:rPr>
        <w:t xml:space="preserve">   </w:t>
      </w:r>
      <w:r w:rsidR="00377026">
        <w:rPr>
          <w:rFonts w:ascii="Arial" w:hAnsi="Arial" w:cs="Arial"/>
          <w:b/>
          <w:sz w:val="36"/>
          <w:szCs w:val="36"/>
        </w:rPr>
        <w:tab/>
      </w:r>
      <w:r w:rsidR="00C94DF1" w:rsidRPr="00377026">
        <w:rPr>
          <w:rFonts w:ascii="Arial" w:hAnsi="Arial" w:cs="Arial"/>
          <w:b/>
          <w:sz w:val="36"/>
          <w:szCs w:val="36"/>
        </w:rPr>
        <w:t>Opportunities:</w:t>
      </w:r>
      <w:r w:rsidR="00C94DF1" w:rsidRPr="00377026">
        <w:rPr>
          <w:rFonts w:ascii="Arial" w:hAnsi="Arial" w:cs="Arial"/>
          <w:sz w:val="36"/>
          <w:szCs w:val="36"/>
        </w:rPr>
        <w:t xml:space="preserve"> </w:t>
      </w:r>
      <w:r w:rsidR="00452202" w:rsidRPr="00377026">
        <w:rPr>
          <w:rFonts w:ascii="Arial" w:hAnsi="Arial" w:cs="Arial"/>
          <w:sz w:val="36"/>
          <w:szCs w:val="36"/>
        </w:rPr>
        <w:t xml:space="preserve">Make a list of your resources: people, partnerships and money. </w:t>
      </w:r>
    </w:p>
    <w:p w:rsidR="001627D6" w:rsidRPr="002057AB" w:rsidRDefault="001627D6" w:rsidP="001627D6">
      <w:pPr>
        <w:rPr>
          <w:rFonts w:ascii="Arial" w:eastAsiaTheme="minorEastAsia" w:hAnsi="Arial" w:cs="Arial"/>
          <w:color w:val="000000" w:themeColor="text1"/>
          <w:kern w:val="24"/>
        </w:rPr>
      </w:pPr>
    </w:p>
    <w:tbl>
      <w:tblPr>
        <w:tblStyle w:val="TableGrid"/>
        <w:tblW w:w="0" w:type="auto"/>
        <w:tblLook w:val="04A0" w:firstRow="1" w:lastRow="0" w:firstColumn="1" w:lastColumn="0" w:noHBand="0" w:noVBand="1"/>
      </w:tblPr>
      <w:tblGrid>
        <w:gridCol w:w="13176"/>
      </w:tblGrid>
      <w:tr w:rsidR="00C94DF1" w:rsidTr="00C94DF1">
        <w:tc>
          <w:tcPr>
            <w:tcW w:w="13176" w:type="dxa"/>
          </w:tcPr>
          <w:p w:rsidR="00C94DF1" w:rsidRDefault="00C94DF1" w:rsidP="001627D6">
            <w:pPr>
              <w:rPr>
                <w:rFonts w:ascii="Arial" w:eastAsiaTheme="minorEastAsia" w:hAnsi="Arial" w:cs="Arial"/>
                <w:color w:val="000000" w:themeColor="text1"/>
                <w:kern w:val="24"/>
              </w:rPr>
            </w:pPr>
          </w:p>
          <w:p w:rsidR="00C94DF1" w:rsidRDefault="000D2884" w:rsidP="001627D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We have support from our P&amp;A, DDPC, </w:t>
            </w:r>
            <w:proofErr w:type="gramStart"/>
            <w:r>
              <w:rPr>
                <w:rFonts w:ascii="Arial" w:eastAsiaTheme="minorEastAsia" w:hAnsi="Arial" w:cs="Arial"/>
                <w:color w:val="000000" w:themeColor="text1"/>
                <w:kern w:val="24"/>
              </w:rPr>
              <w:t>2</w:t>
            </w:r>
            <w:proofErr w:type="gramEnd"/>
            <w:r>
              <w:rPr>
                <w:rFonts w:ascii="Arial" w:eastAsiaTheme="minorEastAsia" w:hAnsi="Arial" w:cs="Arial"/>
                <w:color w:val="000000" w:themeColor="text1"/>
                <w:kern w:val="24"/>
              </w:rPr>
              <w:t xml:space="preserve"> UCEDDs.</w:t>
            </w:r>
          </w:p>
          <w:p w:rsidR="000D2884" w:rsidRDefault="000D2884" w:rsidP="001627D6">
            <w:pPr>
              <w:rPr>
                <w:rFonts w:ascii="Arial" w:eastAsiaTheme="minorEastAsia" w:hAnsi="Arial" w:cs="Arial"/>
                <w:color w:val="000000" w:themeColor="text1"/>
                <w:kern w:val="24"/>
              </w:rPr>
            </w:pPr>
            <w:r>
              <w:rPr>
                <w:rFonts w:ascii="Arial" w:eastAsiaTheme="minorEastAsia" w:hAnsi="Arial" w:cs="Arial"/>
                <w:color w:val="000000" w:themeColor="text1"/>
                <w:kern w:val="24"/>
              </w:rPr>
              <w:t>P&amp;A is our biggest supporter, they give us a space and vote project activity</w:t>
            </w:r>
          </w:p>
          <w:p w:rsidR="000D2884" w:rsidRDefault="000D2884" w:rsidP="001627D6">
            <w:pPr>
              <w:rPr>
                <w:rFonts w:ascii="Arial" w:eastAsiaTheme="minorEastAsia" w:hAnsi="Arial" w:cs="Arial"/>
                <w:color w:val="000000" w:themeColor="text1"/>
                <w:kern w:val="24"/>
              </w:rPr>
            </w:pPr>
            <w:r>
              <w:rPr>
                <w:rFonts w:ascii="Arial" w:eastAsiaTheme="minorEastAsia" w:hAnsi="Arial" w:cs="Arial"/>
                <w:color w:val="000000" w:themeColor="text1"/>
                <w:kern w:val="24"/>
              </w:rPr>
              <w:t>DDPC give us activities to do that they want us to do</w:t>
            </w:r>
          </w:p>
          <w:p w:rsidR="00C94DF1" w:rsidRDefault="00C94DF1" w:rsidP="001627D6">
            <w:pPr>
              <w:rPr>
                <w:rFonts w:ascii="Arial" w:eastAsiaTheme="minorEastAsia" w:hAnsi="Arial" w:cs="Arial"/>
                <w:color w:val="000000" w:themeColor="text1"/>
                <w:kern w:val="24"/>
              </w:rPr>
            </w:pPr>
          </w:p>
          <w:p w:rsidR="00C94DF1" w:rsidRDefault="00C94DF1" w:rsidP="001627D6">
            <w:pPr>
              <w:rPr>
                <w:rFonts w:ascii="Arial" w:eastAsiaTheme="minorEastAsia" w:hAnsi="Arial" w:cs="Arial"/>
                <w:color w:val="000000" w:themeColor="text1"/>
                <w:kern w:val="24"/>
              </w:rPr>
            </w:pPr>
          </w:p>
          <w:p w:rsidR="00C94DF1" w:rsidRDefault="00C94DF1" w:rsidP="001627D6">
            <w:pPr>
              <w:rPr>
                <w:rFonts w:ascii="Arial" w:eastAsiaTheme="minorEastAsia" w:hAnsi="Arial" w:cs="Arial"/>
                <w:color w:val="000000" w:themeColor="text1"/>
                <w:kern w:val="24"/>
              </w:rPr>
            </w:pPr>
          </w:p>
          <w:p w:rsidR="00C94DF1" w:rsidRDefault="00C94DF1" w:rsidP="001627D6">
            <w:pPr>
              <w:rPr>
                <w:rFonts w:ascii="Arial" w:eastAsiaTheme="minorEastAsia" w:hAnsi="Arial" w:cs="Arial"/>
                <w:color w:val="000000" w:themeColor="text1"/>
                <w:kern w:val="24"/>
              </w:rPr>
            </w:pPr>
          </w:p>
          <w:p w:rsidR="00C94DF1" w:rsidRDefault="00C94DF1" w:rsidP="001627D6">
            <w:pPr>
              <w:rPr>
                <w:rFonts w:ascii="Arial" w:eastAsiaTheme="minorEastAsia" w:hAnsi="Arial" w:cs="Arial"/>
                <w:color w:val="000000" w:themeColor="text1"/>
                <w:kern w:val="24"/>
              </w:rPr>
            </w:pPr>
          </w:p>
          <w:p w:rsidR="00C94DF1" w:rsidRDefault="00C94DF1" w:rsidP="001627D6">
            <w:pPr>
              <w:rPr>
                <w:rFonts w:ascii="Arial" w:eastAsiaTheme="minorEastAsia" w:hAnsi="Arial" w:cs="Arial"/>
                <w:color w:val="000000" w:themeColor="text1"/>
                <w:kern w:val="24"/>
              </w:rPr>
            </w:pPr>
          </w:p>
          <w:p w:rsidR="00C94DF1" w:rsidRDefault="00C94DF1" w:rsidP="001627D6">
            <w:pPr>
              <w:rPr>
                <w:rFonts w:ascii="Arial" w:eastAsiaTheme="minorEastAsia" w:hAnsi="Arial" w:cs="Arial"/>
                <w:color w:val="000000" w:themeColor="text1"/>
                <w:kern w:val="24"/>
              </w:rPr>
            </w:pPr>
          </w:p>
        </w:tc>
      </w:tr>
    </w:tbl>
    <w:p w:rsidR="001627D6" w:rsidRPr="002057AB" w:rsidRDefault="001627D6">
      <w:pPr>
        <w:rPr>
          <w:rFonts w:ascii="Arial" w:eastAsia="Times New Roman" w:hAnsi="Arial" w:cs="Arial"/>
        </w:rPr>
      </w:pPr>
      <w:r w:rsidRPr="002057AB">
        <w:rPr>
          <w:rFonts w:ascii="Arial" w:eastAsia="Times New Roman" w:hAnsi="Arial" w:cs="Arial"/>
        </w:rPr>
        <w:br w:type="page"/>
      </w:r>
    </w:p>
    <w:p w:rsidR="001E02E3" w:rsidRPr="002057AB" w:rsidRDefault="00D348DA" w:rsidP="00377026">
      <w:pPr>
        <w:ind w:left="3600" w:hanging="3240"/>
        <w:rPr>
          <w:rFonts w:ascii="Arial" w:hAnsi="Arial" w:cs="Arial"/>
        </w:rPr>
      </w:pPr>
      <w:r w:rsidRPr="002057AB">
        <w:rPr>
          <w:rFonts w:ascii="Arial" w:hAnsi="Arial" w:cs="Arial"/>
          <w:noProof/>
        </w:rPr>
        <w:lastRenderedPageBreak/>
        <w:drawing>
          <wp:inline distT="0" distB="0" distL="0" distR="0" wp14:anchorId="53A6EDED" wp14:editId="46028AB8">
            <wp:extent cx="1543050" cy="2162522"/>
            <wp:effectExtent l="0" t="0" r="0" b="9525"/>
            <wp:docPr id="6" name="Picture 6" descr="C:\Users\Juliana\AppData\Local\Microsoft\Windows\Temporary Internet Files\Content.IE5\GM0C4SHQ\MP900341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ana\AppData\Local\Microsoft\Windows\Temporary Internet Files\Content.IE5\GM0C4SHQ\MP9003417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532" cy="2167401"/>
                    </a:xfrm>
                    <a:prstGeom prst="rect">
                      <a:avLst/>
                    </a:prstGeom>
                    <a:noFill/>
                    <a:ln>
                      <a:noFill/>
                    </a:ln>
                  </pic:spPr>
                </pic:pic>
              </a:graphicData>
            </a:graphic>
          </wp:inline>
        </w:drawing>
      </w:r>
      <w:r w:rsidR="00377026">
        <w:rPr>
          <w:rFonts w:ascii="Arial" w:hAnsi="Arial" w:cs="Arial"/>
        </w:rPr>
        <w:t xml:space="preserve">   </w:t>
      </w:r>
      <w:r w:rsidR="00377026">
        <w:rPr>
          <w:rFonts w:ascii="Arial" w:hAnsi="Arial" w:cs="Arial"/>
        </w:rPr>
        <w:tab/>
      </w:r>
      <w:r w:rsidR="00C94DF1" w:rsidRPr="00C94DF1">
        <w:rPr>
          <w:rFonts w:ascii="Arial" w:hAnsi="Arial" w:cs="Arial"/>
          <w:b/>
        </w:rPr>
        <w:t>Threats and Trends:</w:t>
      </w:r>
      <w:r w:rsidR="00C94DF1">
        <w:rPr>
          <w:rFonts w:ascii="Arial" w:hAnsi="Arial" w:cs="Arial"/>
        </w:rPr>
        <w:t xml:space="preserve"> List the </w:t>
      </w:r>
      <w:r w:rsidR="00377026">
        <w:rPr>
          <w:rFonts w:ascii="Arial" w:hAnsi="Arial" w:cs="Arial"/>
        </w:rPr>
        <w:t xml:space="preserve">problems that you do not have control of and </w:t>
      </w:r>
      <w:r w:rsidR="00C94DF1">
        <w:rPr>
          <w:rFonts w:ascii="Arial" w:hAnsi="Arial" w:cs="Arial"/>
        </w:rPr>
        <w:t xml:space="preserve">that </w:t>
      </w:r>
      <w:r w:rsidR="00452202" w:rsidRPr="002057AB">
        <w:rPr>
          <w:rFonts w:ascii="Arial" w:hAnsi="Arial" w:cs="Arial"/>
        </w:rPr>
        <w:t>keep</w:t>
      </w:r>
      <w:r w:rsidR="00377026">
        <w:rPr>
          <w:rFonts w:ascii="Arial" w:hAnsi="Arial" w:cs="Arial"/>
        </w:rPr>
        <w:t>s</w:t>
      </w:r>
      <w:r w:rsidR="00452202" w:rsidRPr="002057AB">
        <w:rPr>
          <w:rFonts w:ascii="Arial" w:hAnsi="Arial" w:cs="Arial"/>
        </w:rPr>
        <w:t xml:space="preserve"> you</w:t>
      </w:r>
      <w:r w:rsidR="00377026">
        <w:rPr>
          <w:rFonts w:ascii="Arial" w:hAnsi="Arial" w:cs="Arial"/>
        </w:rPr>
        <w:t>r group</w:t>
      </w:r>
      <w:r w:rsidR="00452202" w:rsidRPr="002057AB">
        <w:rPr>
          <w:rFonts w:ascii="Arial" w:hAnsi="Arial" w:cs="Arial"/>
        </w:rPr>
        <w:t xml:space="preserve"> from accompl</w:t>
      </w:r>
      <w:r w:rsidR="00C94DF1">
        <w:rPr>
          <w:rFonts w:ascii="Arial" w:hAnsi="Arial" w:cs="Arial"/>
        </w:rPr>
        <w:t>ishing your goals</w:t>
      </w:r>
      <w:r w:rsidR="00377026">
        <w:rPr>
          <w:rFonts w:ascii="Arial" w:hAnsi="Arial" w:cs="Arial"/>
        </w:rPr>
        <w:t>:</w:t>
      </w:r>
    </w:p>
    <w:tbl>
      <w:tblPr>
        <w:tblStyle w:val="TableGrid"/>
        <w:tblW w:w="0" w:type="auto"/>
        <w:tblLook w:val="04A0" w:firstRow="1" w:lastRow="0" w:firstColumn="1" w:lastColumn="0" w:noHBand="0" w:noVBand="1"/>
      </w:tblPr>
      <w:tblGrid>
        <w:gridCol w:w="13176"/>
      </w:tblGrid>
      <w:tr w:rsidR="00C94DF1" w:rsidTr="00C94DF1">
        <w:tc>
          <w:tcPr>
            <w:tcW w:w="13176" w:type="dxa"/>
          </w:tcPr>
          <w:p w:rsidR="00C94DF1" w:rsidRDefault="00C94DF1" w:rsidP="00D348DA">
            <w:pPr>
              <w:rPr>
                <w:rFonts w:ascii="Arial" w:hAnsi="Arial" w:cs="Arial"/>
              </w:rPr>
            </w:pPr>
          </w:p>
          <w:p w:rsidR="00C94DF1" w:rsidRDefault="000D2884" w:rsidP="00D348DA">
            <w:pPr>
              <w:rPr>
                <w:rFonts w:ascii="Arial" w:hAnsi="Arial" w:cs="Arial"/>
              </w:rPr>
            </w:pPr>
            <w:r>
              <w:rPr>
                <w:rFonts w:ascii="Arial" w:hAnsi="Arial" w:cs="Arial"/>
              </w:rPr>
              <w:t>Funding: no money</w:t>
            </w:r>
            <w:r w:rsidR="00DA7288">
              <w:rPr>
                <w:rFonts w:ascii="Arial" w:hAnsi="Arial" w:cs="Arial"/>
              </w:rPr>
              <w:t>, and very limited transportation, VR is changing their structure</w:t>
            </w:r>
          </w:p>
          <w:p w:rsidR="00C94DF1" w:rsidRDefault="00C94DF1" w:rsidP="00D348DA">
            <w:pPr>
              <w:rPr>
                <w:rFonts w:ascii="Arial" w:hAnsi="Arial" w:cs="Arial"/>
              </w:rPr>
            </w:pPr>
          </w:p>
          <w:p w:rsidR="00C94DF1" w:rsidRDefault="00C94DF1" w:rsidP="00D348DA">
            <w:pPr>
              <w:rPr>
                <w:rFonts w:ascii="Arial" w:hAnsi="Arial" w:cs="Arial"/>
              </w:rPr>
            </w:pPr>
          </w:p>
          <w:p w:rsidR="00C94DF1" w:rsidRDefault="00C94DF1" w:rsidP="00D348DA">
            <w:pPr>
              <w:rPr>
                <w:rFonts w:ascii="Arial" w:hAnsi="Arial" w:cs="Arial"/>
              </w:rPr>
            </w:pPr>
          </w:p>
          <w:p w:rsidR="00C94DF1" w:rsidRDefault="00C94DF1" w:rsidP="00D348DA">
            <w:pPr>
              <w:rPr>
                <w:rFonts w:ascii="Arial" w:hAnsi="Arial" w:cs="Arial"/>
              </w:rPr>
            </w:pPr>
          </w:p>
        </w:tc>
      </w:tr>
    </w:tbl>
    <w:p w:rsidR="00500188" w:rsidRPr="002057AB" w:rsidRDefault="001E02E3" w:rsidP="00D348DA">
      <w:pPr>
        <w:rPr>
          <w:rFonts w:ascii="Arial" w:eastAsia="Times New Roman" w:hAnsi="Arial" w:cs="Arial"/>
        </w:rPr>
      </w:pPr>
      <w:r w:rsidRPr="002057AB">
        <w:rPr>
          <w:rFonts w:ascii="Arial" w:hAnsi="Arial" w:cs="Arial"/>
        </w:rPr>
        <w:br w:type="page"/>
      </w:r>
    </w:p>
    <w:p w:rsidR="001627D6" w:rsidRPr="002057AB" w:rsidRDefault="00D348DA" w:rsidP="00452202">
      <w:pPr>
        <w:ind w:left="360"/>
        <w:rPr>
          <w:rFonts w:ascii="Arial" w:hAnsi="Arial" w:cs="Arial"/>
        </w:rPr>
      </w:pPr>
      <w:r w:rsidRPr="002057AB">
        <w:rPr>
          <w:rFonts w:ascii="Arial" w:hAnsi="Arial" w:cs="Arial"/>
          <w:noProof/>
        </w:rPr>
        <w:lastRenderedPageBreak/>
        <w:drawing>
          <wp:inline distT="0" distB="0" distL="0" distR="0" wp14:anchorId="7E45E530" wp14:editId="5A765A9F">
            <wp:extent cx="1250043" cy="1346200"/>
            <wp:effectExtent l="0" t="0" r="7620" b="6350"/>
            <wp:docPr id="7" name="Picture 7" descr="C:\Users\Juliana\AppData\Local\Microsoft\Windows\Temporary Internet Files\Content.IE5\18CRGSBE\MC90038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ana\AppData\Local\Microsoft\Windows\Temporary Internet Files\Content.IE5\18CRGSBE\MC90038439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043" cy="1346200"/>
                    </a:xfrm>
                    <a:prstGeom prst="rect">
                      <a:avLst/>
                    </a:prstGeom>
                    <a:noFill/>
                    <a:ln>
                      <a:noFill/>
                    </a:ln>
                  </pic:spPr>
                </pic:pic>
              </a:graphicData>
            </a:graphic>
          </wp:inline>
        </w:drawing>
      </w:r>
    </w:p>
    <w:p w:rsidR="00377026" w:rsidRPr="00377026" w:rsidRDefault="001627D6" w:rsidP="00347791">
      <w:pPr>
        <w:rPr>
          <w:rFonts w:ascii="Arial" w:hAnsi="Arial" w:cs="Arial"/>
          <w:b/>
        </w:rPr>
      </w:pPr>
      <w:bookmarkStart w:id="0" w:name="_Toc248913452"/>
      <w:bookmarkStart w:id="1" w:name="_Toc328485335"/>
      <w:r w:rsidRPr="00377026">
        <w:rPr>
          <w:rFonts w:ascii="Arial" w:hAnsi="Arial" w:cs="Arial"/>
          <w:b/>
        </w:rPr>
        <w:t xml:space="preserve">State Technical Assistance Project Work Plan </w:t>
      </w:r>
      <w:bookmarkEnd w:id="0"/>
      <w:bookmarkEnd w:id="1"/>
    </w:p>
    <w:p w:rsidR="001627D6" w:rsidRPr="00347791" w:rsidRDefault="001627D6" w:rsidP="00347791">
      <w:pPr>
        <w:rPr>
          <w:rFonts w:ascii="Arial" w:hAnsi="Arial" w:cs="Arial"/>
        </w:rPr>
      </w:pPr>
      <w:r w:rsidRPr="002057AB">
        <w:rPr>
          <w:rFonts w:ascii="Arial" w:hAnsi="Arial" w:cs="Arial"/>
          <w:b/>
          <w:sz w:val="28"/>
          <w:szCs w:val="28"/>
        </w:rPr>
        <w:t>Goal:</w:t>
      </w:r>
      <w:r w:rsidRPr="002057AB">
        <w:rPr>
          <w:rFonts w:ascii="Arial" w:hAnsi="Arial" w:cs="Arial"/>
          <w:b/>
          <w:bCs/>
          <w:sz w:val="28"/>
          <w:szCs w:val="28"/>
        </w:rPr>
        <w:t xml:space="preserve"> </w:t>
      </w:r>
      <w:r w:rsidRPr="002057AB">
        <w:rPr>
          <w:rFonts w:ascii="Arial" w:hAnsi="Arial" w:cs="Arial"/>
          <w:b/>
          <w:sz w:val="28"/>
          <w:szCs w:val="28"/>
        </w:rPr>
        <w:t>Develop and Implement a State Technical Assistance Needs and Plan to strengthen the organization</w:t>
      </w:r>
    </w:p>
    <w:p w:rsidR="001627D6" w:rsidRPr="00377026" w:rsidRDefault="001627D6" w:rsidP="00347791">
      <w:pPr>
        <w:ind w:left="-120"/>
        <w:rPr>
          <w:rFonts w:ascii="Arial" w:hAnsi="Arial" w:cs="Arial"/>
          <w:bCs/>
          <w:sz w:val="28"/>
          <w:szCs w:val="28"/>
        </w:rPr>
      </w:pPr>
      <w:r w:rsidRPr="00377026">
        <w:rPr>
          <w:rFonts w:ascii="Arial" w:hAnsi="Arial" w:cs="Arial"/>
          <w:bCs/>
          <w:sz w:val="28"/>
          <w:szCs w:val="28"/>
        </w:rPr>
        <w:t xml:space="preserve">Measurable Outcome(s): Participating State Self Advocacy Organizations develop, </w:t>
      </w:r>
      <w:proofErr w:type="gramStart"/>
      <w:r w:rsidRPr="00377026">
        <w:rPr>
          <w:rFonts w:ascii="Arial" w:hAnsi="Arial" w:cs="Arial"/>
          <w:bCs/>
          <w:sz w:val="28"/>
          <w:szCs w:val="28"/>
        </w:rPr>
        <w:t>implement</w:t>
      </w:r>
      <w:proofErr w:type="gramEnd"/>
      <w:r w:rsidRPr="00377026">
        <w:rPr>
          <w:rFonts w:ascii="Arial" w:hAnsi="Arial" w:cs="Arial"/>
          <w:bCs/>
          <w:sz w:val="28"/>
          <w:szCs w:val="28"/>
        </w:rPr>
        <w:t xml:space="preserve"> and monitor an individualized plan for strengthening their organizations and local groups capacity to run their organizations through partnerships with SABE, DD Netw</w:t>
      </w:r>
      <w:r w:rsidR="002057AB" w:rsidRPr="00377026">
        <w:rPr>
          <w:rFonts w:ascii="Arial" w:hAnsi="Arial" w:cs="Arial"/>
          <w:bCs/>
          <w:sz w:val="28"/>
          <w:szCs w:val="28"/>
        </w:rPr>
        <w:t>ork, and community organization</w:t>
      </w:r>
      <w:r w:rsidR="00377026" w:rsidRPr="00377026">
        <w:rPr>
          <w:rFonts w:ascii="Arial" w:hAnsi="Arial" w:cs="Arial"/>
          <w:bCs/>
          <w:sz w:val="28"/>
          <w:szCs w:val="28"/>
        </w:rPr>
        <w:t>s.</w:t>
      </w:r>
    </w:p>
    <w:p w:rsidR="001627D6" w:rsidRPr="00347791" w:rsidRDefault="001627D6" w:rsidP="00347791">
      <w:pPr>
        <w:ind w:left="-120"/>
        <w:rPr>
          <w:rFonts w:ascii="Arial" w:hAnsi="Arial" w:cs="Arial"/>
          <w:b/>
          <w:bCs/>
        </w:rPr>
      </w:pPr>
      <w:r w:rsidRPr="002057AB">
        <w:rPr>
          <w:rFonts w:ascii="Arial" w:hAnsi="Arial" w:cs="Arial"/>
          <w:b/>
          <w:bCs/>
        </w:rPr>
        <w:t>S</w:t>
      </w:r>
      <w:r w:rsidR="00347791">
        <w:rPr>
          <w:rFonts w:ascii="Arial" w:hAnsi="Arial" w:cs="Arial"/>
          <w:b/>
          <w:bCs/>
        </w:rPr>
        <w:t>tate Name</w:t>
      </w:r>
      <w:r w:rsidR="00397DB9">
        <w:rPr>
          <w:rFonts w:ascii="Arial" w:hAnsi="Arial" w:cs="Arial"/>
          <w:b/>
          <w:bCs/>
        </w:rPr>
        <w:t>:</w:t>
      </w:r>
      <w:bookmarkStart w:id="2" w:name="_GoBack"/>
      <w:bookmarkEnd w:id="2"/>
      <w:r w:rsidR="00377026">
        <w:rPr>
          <w:rFonts w:ascii="Arial" w:hAnsi="Arial" w:cs="Arial"/>
          <w:b/>
          <w:bCs/>
        </w:rPr>
        <w:t xml:space="preserve"> ______________________________________</w:t>
      </w:r>
    </w:p>
    <w:p w:rsidR="001627D6" w:rsidRDefault="001627D6" w:rsidP="001627D6">
      <w:pPr>
        <w:jc w:val="right"/>
        <w:rPr>
          <w:rFonts w:ascii="Arial" w:hAnsi="Arial" w:cs="Arial"/>
          <w:sz w:val="20"/>
        </w:rPr>
      </w:pPr>
    </w:p>
    <w:p w:rsidR="00347791" w:rsidRDefault="00347791" w:rsidP="001627D6">
      <w:pPr>
        <w:jc w:val="right"/>
        <w:rPr>
          <w:rFonts w:ascii="Arial" w:hAnsi="Arial" w:cs="Arial"/>
          <w:sz w:val="20"/>
        </w:rPr>
      </w:pPr>
    </w:p>
    <w:p w:rsidR="00347791" w:rsidRDefault="00347791" w:rsidP="001627D6">
      <w:pPr>
        <w:jc w:val="right"/>
        <w:rPr>
          <w:rFonts w:ascii="Arial" w:hAnsi="Arial" w:cs="Arial"/>
          <w:sz w:val="20"/>
        </w:rPr>
      </w:pPr>
    </w:p>
    <w:p w:rsidR="00347791" w:rsidRPr="002057AB" w:rsidRDefault="00347791" w:rsidP="001627D6">
      <w:pPr>
        <w:jc w:val="right"/>
        <w:rPr>
          <w:rFonts w:ascii="Arial" w:hAnsi="Arial" w:cs="Arial"/>
          <w:sz w:val="20"/>
        </w:rPr>
      </w:pPr>
    </w:p>
    <w:tbl>
      <w:tblPr>
        <w:tblW w:w="52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56"/>
        <w:gridCol w:w="5733"/>
        <w:gridCol w:w="1534"/>
        <w:gridCol w:w="1188"/>
        <w:gridCol w:w="880"/>
        <w:gridCol w:w="1757"/>
      </w:tblGrid>
      <w:tr w:rsidR="002057AB" w:rsidRPr="002057AB" w:rsidTr="00377026">
        <w:trPr>
          <w:cantSplit/>
          <w:trHeight w:val="498"/>
          <w:tblHeader/>
        </w:trPr>
        <w:tc>
          <w:tcPr>
            <w:tcW w:w="966" w:type="pct"/>
            <w:tcBorders>
              <w:left w:val="single" w:sz="6" w:space="0" w:color="000000"/>
              <w:bottom w:val="single" w:sz="6" w:space="0" w:color="000000"/>
              <w:right w:val="single" w:sz="6" w:space="0" w:color="000000"/>
            </w:tcBorders>
          </w:tcPr>
          <w:p w:rsidR="001627D6" w:rsidRPr="002057AB" w:rsidRDefault="001627D6" w:rsidP="00FE0194">
            <w:pPr>
              <w:jc w:val="center"/>
              <w:rPr>
                <w:rFonts w:ascii="Arial" w:hAnsi="Arial" w:cs="Arial"/>
                <w:b/>
                <w:sz w:val="28"/>
                <w:szCs w:val="28"/>
              </w:rPr>
            </w:pPr>
            <w:r w:rsidRPr="002057AB">
              <w:rPr>
                <w:rFonts w:ascii="Arial" w:hAnsi="Arial" w:cs="Arial"/>
                <w:b/>
                <w:sz w:val="28"/>
                <w:szCs w:val="28"/>
              </w:rPr>
              <w:lastRenderedPageBreak/>
              <w:t>Objective</w:t>
            </w:r>
          </w:p>
        </w:tc>
        <w:tc>
          <w:tcPr>
            <w:tcW w:w="2085" w:type="pct"/>
            <w:tcBorders>
              <w:left w:val="single" w:sz="6" w:space="0" w:color="000000"/>
              <w:bottom w:val="single" w:sz="6" w:space="0" w:color="000000"/>
              <w:right w:val="single" w:sz="6" w:space="0" w:color="000000"/>
            </w:tcBorders>
          </w:tcPr>
          <w:p w:rsidR="001627D6" w:rsidRPr="002057AB" w:rsidRDefault="001627D6" w:rsidP="00FE0194">
            <w:pPr>
              <w:ind w:right="-33"/>
              <w:rPr>
                <w:rFonts w:ascii="Arial" w:hAnsi="Arial" w:cs="Arial"/>
                <w:b/>
                <w:sz w:val="28"/>
                <w:szCs w:val="28"/>
              </w:rPr>
            </w:pPr>
            <w:r w:rsidRPr="002057AB">
              <w:rPr>
                <w:rFonts w:ascii="Arial" w:hAnsi="Arial" w:cs="Arial"/>
                <w:b/>
                <w:sz w:val="28"/>
                <w:szCs w:val="28"/>
              </w:rPr>
              <w:t>Action Steps</w:t>
            </w:r>
          </w:p>
        </w:tc>
        <w:tc>
          <w:tcPr>
            <w:tcW w:w="558" w:type="pct"/>
            <w:tcBorders>
              <w:top w:val="single" w:sz="6" w:space="0" w:color="000000"/>
              <w:left w:val="single" w:sz="6" w:space="0" w:color="000000"/>
              <w:bottom w:val="single" w:sz="6" w:space="0" w:color="000000"/>
              <w:right w:val="single" w:sz="6" w:space="0" w:color="000000"/>
            </w:tcBorders>
            <w:tcMar>
              <w:left w:w="0" w:type="dxa"/>
              <w:right w:w="0" w:type="dxa"/>
            </w:tcMar>
          </w:tcPr>
          <w:p w:rsidR="001627D6" w:rsidRPr="002057AB" w:rsidRDefault="001627D6" w:rsidP="00FE0194">
            <w:pPr>
              <w:jc w:val="center"/>
              <w:rPr>
                <w:rFonts w:ascii="Arial" w:hAnsi="Arial" w:cs="Arial"/>
                <w:b/>
                <w:sz w:val="28"/>
                <w:szCs w:val="28"/>
              </w:rPr>
            </w:pPr>
            <w:r w:rsidRPr="002057AB">
              <w:rPr>
                <w:rFonts w:ascii="Arial" w:hAnsi="Arial" w:cs="Arial"/>
                <w:b/>
                <w:sz w:val="28"/>
                <w:szCs w:val="28"/>
              </w:rPr>
              <w:t>1*</w:t>
            </w:r>
          </w:p>
          <w:p w:rsidR="002057AB" w:rsidRPr="002057AB" w:rsidRDefault="002057AB" w:rsidP="00FE0194">
            <w:pPr>
              <w:jc w:val="center"/>
              <w:rPr>
                <w:rFonts w:ascii="Arial" w:hAnsi="Arial" w:cs="Arial"/>
                <w:b/>
                <w:sz w:val="28"/>
                <w:szCs w:val="28"/>
              </w:rPr>
            </w:pPr>
            <w:r w:rsidRPr="002057AB">
              <w:rPr>
                <w:rFonts w:ascii="Arial" w:hAnsi="Arial" w:cs="Arial"/>
                <w:b/>
                <w:sz w:val="28"/>
                <w:szCs w:val="28"/>
              </w:rPr>
              <w:t>October-December</w:t>
            </w:r>
          </w:p>
        </w:tc>
        <w:tc>
          <w:tcPr>
            <w:tcW w:w="432" w:type="pct"/>
            <w:tcBorders>
              <w:top w:val="single" w:sz="6" w:space="0" w:color="000000"/>
              <w:left w:val="single" w:sz="6" w:space="0" w:color="000000"/>
              <w:bottom w:val="single" w:sz="6" w:space="0" w:color="000000"/>
              <w:right w:val="single" w:sz="6" w:space="0" w:color="000000"/>
            </w:tcBorders>
            <w:tcMar>
              <w:left w:w="0" w:type="dxa"/>
              <w:right w:w="0" w:type="dxa"/>
            </w:tcMar>
          </w:tcPr>
          <w:p w:rsidR="001627D6" w:rsidRPr="002057AB" w:rsidRDefault="001627D6" w:rsidP="00FE0194">
            <w:pPr>
              <w:jc w:val="center"/>
              <w:rPr>
                <w:rFonts w:ascii="Arial" w:hAnsi="Arial" w:cs="Arial"/>
                <w:b/>
                <w:sz w:val="28"/>
                <w:szCs w:val="28"/>
              </w:rPr>
            </w:pPr>
            <w:r w:rsidRPr="002057AB">
              <w:rPr>
                <w:rFonts w:ascii="Arial" w:hAnsi="Arial" w:cs="Arial"/>
                <w:b/>
                <w:sz w:val="28"/>
                <w:szCs w:val="28"/>
              </w:rPr>
              <w:t>2*</w:t>
            </w:r>
          </w:p>
          <w:p w:rsidR="002057AB" w:rsidRPr="002057AB" w:rsidRDefault="002057AB" w:rsidP="00FE0194">
            <w:pPr>
              <w:jc w:val="center"/>
              <w:rPr>
                <w:rFonts w:ascii="Arial" w:hAnsi="Arial" w:cs="Arial"/>
                <w:b/>
                <w:sz w:val="28"/>
                <w:szCs w:val="28"/>
              </w:rPr>
            </w:pPr>
            <w:r w:rsidRPr="002057AB">
              <w:rPr>
                <w:rFonts w:ascii="Arial" w:hAnsi="Arial" w:cs="Arial"/>
                <w:b/>
                <w:sz w:val="28"/>
                <w:szCs w:val="28"/>
              </w:rPr>
              <w:t>January-March</w:t>
            </w:r>
          </w:p>
        </w:tc>
        <w:tc>
          <w:tcPr>
            <w:tcW w:w="320" w:type="pct"/>
            <w:tcBorders>
              <w:top w:val="single" w:sz="6" w:space="0" w:color="000000"/>
              <w:left w:val="single" w:sz="6" w:space="0" w:color="000000"/>
              <w:bottom w:val="single" w:sz="6" w:space="0" w:color="000000"/>
              <w:right w:val="single" w:sz="6" w:space="0" w:color="000000"/>
            </w:tcBorders>
            <w:tcMar>
              <w:left w:w="0" w:type="dxa"/>
              <w:right w:w="0" w:type="dxa"/>
            </w:tcMar>
          </w:tcPr>
          <w:p w:rsidR="001627D6" w:rsidRPr="002057AB" w:rsidRDefault="001627D6" w:rsidP="00FE0194">
            <w:pPr>
              <w:jc w:val="center"/>
              <w:rPr>
                <w:rFonts w:ascii="Arial" w:hAnsi="Arial" w:cs="Arial"/>
                <w:b/>
                <w:sz w:val="28"/>
                <w:szCs w:val="28"/>
              </w:rPr>
            </w:pPr>
            <w:r w:rsidRPr="002057AB">
              <w:rPr>
                <w:rFonts w:ascii="Arial" w:hAnsi="Arial" w:cs="Arial"/>
                <w:b/>
                <w:sz w:val="28"/>
                <w:szCs w:val="28"/>
              </w:rPr>
              <w:t>3*</w:t>
            </w:r>
          </w:p>
          <w:p w:rsidR="002057AB" w:rsidRPr="002057AB" w:rsidRDefault="002057AB" w:rsidP="00FE0194">
            <w:pPr>
              <w:jc w:val="center"/>
              <w:rPr>
                <w:rFonts w:ascii="Arial" w:hAnsi="Arial" w:cs="Arial"/>
                <w:b/>
                <w:sz w:val="28"/>
                <w:szCs w:val="28"/>
              </w:rPr>
            </w:pPr>
            <w:r w:rsidRPr="002057AB">
              <w:rPr>
                <w:rFonts w:ascii="Arial" w:hAnsi="Arial" w:cs="Arial"/>
                <w:b/>
                <w:sz w:val="28"/>
                <w:szCs w:val="28"/>
              </w:rPr>
              <w:t>April-June</w:t>
            </w:r>
          </w:p>
        </w:tc>
        <w:tc>
          <w:tcPr>
            <w:tcW w:w="640" w:type="pct"/>
            <w:tcBorders>
              <w:top w:val="single" w:sz="6" w:space="0" w:color="000000"/>
              <w:left w:val="single" w:sz="6" w:space="0" w:color="000000"/>
              <w:bottom w:val="single" w:sz="6" w:space="0" w:color="000000"/>
              <w:right w:val="single" w:sz="6" w:space="0" w:color="000000"/>
            </w:tcBorders>
            <w:tcMar>
              <w:left w:w="0" w:type="dxa"/>
              <w:right w:w="0" w:type="dxa"/>
            </w:tcMar>
          </w:tcPr>
          <w:p w:rsidR="001627D6" w:rsidRPr="002057AB" w:rsidRDefault="001627D6" w:rsidP="00FE0194">
            <w:pPr>
              <w:jc w:val="center"/>
              <w:rPr>
                <w:rFonts w:ascii="Arial" w:hAnsi="Arial" w:cs="Arial"/>
                <w:b/>
                <w:sz w:val="28"/>
                <w:szCs w:val="28"/>
              </w:rPr>
            </w:pPr>
            <w:r w:rsidRPr="002057AB">
              <w:rPr>
                <w:rFonts w:ascii="Arial" w:hAnsi="Arial" w:cs="Arial"/>
                <w:b/>
                <w:sz w:val="28"/>
                <w:szCs w:val="28"/>
              </w:rPr>
              <w:t>4*</w:t>
            </w:r>
          </w:p>
          <w:p w:rsidR="002057AB" w:rsidRPr="002057AB" w:rsidRDefault="002057AB" w:rsidP="00FE0194">
            <w:pPr>
              <w:jc w:val="center"/>
              <w:rPr>
                <w:rFonts w:ascii="Arial" w:hAnsi="Arial" w:cs="Arial"/>
                <w:b/>
                <w:sz w:val="28"/>
                <w:szCs w:val="28"/>
              </w:rPr>
            </w:pPr>
            <w:r w:rsidRPr="002057AB">
              <w:rPr>
                <w:rFonts w:ascii="Arial" w:hAnsi="Arial" w:cs="Arial"/>
                <w:b/>
                <w:sz w:val="28"/>
                <w:szCs w:val="28"/>
              </w:rPr>
              <w:t>July-September</w:t>
            </w:r>
          </w:p>
        </w:tc>
      </w:tr>
      <w:tr w:rsidR="002057AB" w:rsidRPr="002057AB" w:rsidTr="00377026">
        <w:trPr>
          <w:cantSplit/>
          <w:trHeight w:val="1884"/>
        </w:trPr>
        <w:tc>
          <w:tcPr>
            <w:tcW w:w="966"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b/>
                <w:sz w:val="28"/>
                <w:szCs w:val="28"/>
              </w:rPr>
            </w:pPr>
            <w:r w:rsidRPr="002057AB">
              <w:rPr>
                <w:rFonts w:ascii="Arial" w:hAnsi="Arial" w:cs="Arial"/>
                <w:b/>
                <w:sz w:val="28"/>
                <w:szCs w:val="28"/>
              </w:rPr>
              <w:t>To Develop or Enhance partnerships with DD Partners in your state</w:t>
            </w:r>
          </w:p>
        </w:tc>
        <w:tc>
          <w:tcPr>
            <w:tcW w:w="2085" w:type="pct"/>
            <w:tcBorders>
              <w:top w:val="single" w:sz="6" w:space="0" w:color="000000"/>
              <w:left w:val="single" w:sz="6" w:space="0" w:color="000000"/>
              <w:bottom w:val="single" w:sz="6" w:space="0" w:color="000000"/>
              <w:right w:val="single" w:sz="6" w:space="0" w:color="000000"/>
            </w:tcBorders>
          </w:tcPr>
          <w:p w:rsidR="00347791" w:rsidRDefault="001627D6" w:rsidP="00347791">
            <w:pPr>
              <w:numPr>
                <w:ilvl w:val="0"/>
                <w:numId w:val="3"/>
              </w:numPr>
              <w:spacing w:after="0" w:line="240" w:lineRule="auto"/>
              <w:ind w:right="-33"/>
              <w:rPr>
                <w:rFonts w:ascii="Arial" w:hAnsi="Arial" w:cs="Arial"/>
                <w:b/>
                <w:sz w:val="28"/>
                <w:szCs w:val="28"/>
              </w:rPr>
            </w:pPr>
            <w:r w:rsidRPr="002057AB">
              <w:rPr>
                <w:rFonts w:ascii="Arial" w:hAnsi="Arial" w:cs="Arial"/>
                <w:b/>
                <w:sz w:val="28"/>
                <w:szCs w:val="28"/>
              </w:rPr>
              <w:t>Host a retreat to identify ways and timeframes on activities that you can work together on</w:t>
            </w:r>
          </w:p>
          <w:p w:rsidR="00C94DF1" w:rsidRDefault="00C94DF1" w:rsidP="00347791">
            <w:pPr>
              <w:numPr>
                <w:ilvl w:val="0"/>
                <w:numId w:val="3"/>
              </w:num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Default="00347791" w:rsidP="00347791">
            <w:pPr>
              <w:spacing w:after="0" w:line="240" w:lineRule="auto"/>
              <w:ind w:right="-33"/>
              <w:rPr>
                <w:rFonts w:ascii="Arial" w:hAnsi="Arial" w:cs="Arial"/>
                <w:b/>
                <w:sz w:val="28"/>
                <w:szCs w:val="28"/>
              </w:rPr>
            </w:pPr>
          </w:p>
          <w:p w:rsidR="00347791" w:rsidRPr="00347791" w:rsidRDefault="00347791" w:rsidP="00347791">
            <w:pPr>
              <w:spacing w:after="0" w:line="240" w:lineRule="auto"/>
              <w:ind w:right="-33"/>
              <w:rPr>
                <w:rFonts w:ascii="Arial" w:hAnsi="Arial" w:cs="Arial"/>
                <w:b/>
                <w:sz w:val="28"/>
                <w:szCs w:val="28"/>
              </w:rPr>
            </w:pPr>
          </w:p>
        </w:tc>
        <w:tc>
          <w:tcPr>
            <w:tcW w:w="558"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432"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32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64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r>
      <w:tr w:rsidR="002057AB" w:rsidRPr="002057AB" w:rsidTr="00377026">
        <w:trPr>
          <w:cantSplit/>
          <w:trHeight w:val="740"/>
        </w:trPr>
        <w:tc>
          <w:tcPr>
            <w:tcW w:w="966"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b/>
                <w:sz w:val="28"/>
                <w:szCs w:val="28"/>
              </w:rPr>
            </w:pPr>
            <w:r w:rsidRPr="002057AB">
              <w:rPr>
                <w:rFonts w:ascii="Arial" w:hAnsi="Arial" w:cs="Arial"/>
                <w:b/>
                <w:sz w:val="28"/>
                <w:szCs w:val="28"/>
              </w:rPr>
              <w:lastRenderedPageBreak/>
              <w:t>Increase connections to the grassroots to promote self advocacy efforts</w:t>
            </w:r>
          </w:p>
        </w:tc>
        <w:tc>
          <w:tcPr>
            <w:tcW w:w="2085" w:type="pct"/>
            <w:tcBorders>
              <w:top w:val="single" w:sz="6" w:space="0" w:color="000000"/>
              <w:left w:val="single" w:sz="6" w:space="0" w:color="000000"/>
              <w:bottom w:val="single" w:sz="6" w:space="0" w:color="000000"/>
              <w:right w:val="single" w:sz="6" w:space="0" w:color="000000"/>
            </w:tcBorders>
          </w:tcPr>
          <w:p w:rsidR="001627D6" w:rsidRDefault="001627D6" w:rsidP="00FE0194">
            <w:pPr>
              <w:numPr>
                <w:ilvl w:val="0"/>
                <w:numId w:val="4"/>
              </w:numPr>
              <w:spacing w:after="0" w:line="240" w:lineRule="auto"/>
              <w:rPr>
                <w:rFonts w:ascii="Arial" w:hAnsi="Arial" w:cs="Arial"/>
                <w:b/>
                <w:sz w:val="28"/>
                <w:szCs w:val="28"/>
              </w:rPr>
            </w:pPr>
            <w:r w:rsidRPr="002057AB">
              <w:rPr>
                <w:rFonts w:ascii="Arial" w:hAnsi="Arial" w:cs="Arial"/>
                <w:b/>
                <w:sz w:val="28"/>
                <w:szCs w:val="28"/>
              </w:rPr>
              <w:t>Host  2 per quarter (8 for year) Grassroots Events with a partner to promote one or more of the issues identified in the needs assessment:  Employment First/voting rights/human rights/self advocacy membership recruitment of Individuals with Disabilities, Olmstead, Marriage Penalty, Community Living, Transportation, Affordable Housing, relationships</w:t>
            </w:r>
          </w:p>
          <w:p w:rsidR="00C94DF1" w:rsidRDefault="00DA7288" w:rsidP="00DA7288">
            <w:pPr>
              <w:numPr>
                <w:ilvl w:val="0"/>
                <w:numId w:val="4"/>
              </w:numPr>
              <w:spacing w:after="0" w:line="240" w:lineRule="auto"/>
              <w:rPr>
                <w:rFonts w:ascii="Arial" w:hAnsi="Arial" w:cs="Arial"/>
                <w:color w:val="FF0000"/>
                <w:sz w:val="40"/>
                <w:szCs w:val="40"/>
              </w:rPr>
            </w:pPr>
            <w:r w:rsidRPr="00DA7288">
              <w:rPr>
                <w:rFonts w:ascii="Arial" w:hAnsi="Arial" w:cs="Arial"/>
                <w:color w:val="FF0000"/>
                <w:sz w:val="40"/>
                <w:szCs w:val="40"/>
              </w:rPr>
              <w:t>Work with Atlanta Legal Aid on Olmste</w:t>
            </w:r>
            <w:r>
              <w:rPr>
                <w:rFonts w:ascii="Arial" w:hAnsi="Arial" w:cs="Arial"/>
                <w:color w:val="FF0000"/>
                <w:sz w:val="40"/>
                <w:szCs w:val="40"/>
              </w:rPr>
              <w:t>a</w:t>
            </w:r>
            <w:r w:rsidRPr="00DA7288">
              <w:rPr>
                <w:rFonts w:ascii="Arial" w:hAnsi="Arial" w:cs="Arial"/>
                <w:color w:val="FF0000"/>
                <w:sz w:val="40"/>
                <w:szCs w:val="40"/>
              </w:rPr>
              <w:t>d</w:t>
            </w:r>
          </w:p>
          <w:p w:rsidR="00DA7288" w:rsidRDefault="00DA7288" w:rsidP="00DA7288">
            <w:pPr>
              <w:numPr>
                <w:ilvl w:val="0"/>
                <w:numId w:val="4"/>
              </w:numPr>
              <w:spacing w:after="0" w:line="240" w:lineRule="auto"/>
              <w:rPr>
                <w:rFonts w:ascii="Arial" w:hAnsi="Arial" w:cs="Arial"/>
                <w:color w:val="FF0000"/>
                <w:sz w:val="40"/>
                <w:szCs w:val="40"/>
              </w:rPr>
            </w:pPr>
            <w:r>
              <w:rPr>
                <w:rFonts w:ascii="Arial" w:hAnsi="Arial" w:cs="Arial"/>
                <w:color w:val="FF0000"/>
                <w:sz w:val="40"/>
                <w:szCs w:val="40"/>
              </w:rPr>
              <w:t>Work with P&amp;A with Employment First</w:t>
            </w:r>
          </w:p>
          <w:p w:rsidR="00DA7288" w:rsidRPr="00DA7288" w:rsidRDefault="00DA7288" w:rsidP="00DA7288">
            <w:pPr>
              <w:numPr>
                <w:ilvl w:val="0"/>
                <w:numId w:val="4"/>
              </w:numPr>
              <w:spacing w:after="0" w:line="240" w:lineRule="auto"/>
              <w:rPr>
                <w:rFonts w:ascii="Arial" w:hAnsi="Arial" w:cs="Arial"/>
                <w:color w:val="FF0000"/>
                <w:sz w:val="40"/>
                <w:szCs w:val="40"/>
              </w:rPr>
            </w:pPr>
            <w:r>
              <w:rPr>
                <w:rFonts w:ascii="Arial" w:hAnsi="Arial" w:cs="Arial"/>
                <w:color w:val="FF0000"/>
                <w:sz w:val="40"/>
                <w:szCs w:val="40"/>
              </w:rPr>
              <w:t>Work with P&amp;A with Voting Rights</w:t>
            </w:r>
          </w:p>
          <w:p w:rsidR="00347791" w:rsidRPr="00DA7288" w:rsidRDefault="00347791" w:rsidP="00347791">
            <w:pPr>
              <w:spacing w:after="0" w:line="240" w:lineRule="auto"/>
              <w:rPr>
                <w:rFonts w:ascii="Arial" w:hAnsi="Arial" w:cs="Arial"/>
                <w:color w:val="FF0000"/>
                <w:sz w:val="40"/>
                <w:szCs w:val="40"/>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Pr="002057AB" w:rsidRDefault="00347791" w:rsidP="00347791">
            <w:pPr>
              <w:spacing w:after="0" w:line="240" w:lineRule="auto"/>
              <w:rPr>
                <w:rFonts w:ascii="Arial" w:hAnsi="Arial" w:cs="Arial"/>
                <w:b/>
                <w:sz w:val="28"/>
                <w:szCs w:val="28"/>
              </w:rPr>
            </w:pPr>
          </w:p>
        </w:tc>
        <w:tc>
          <w:tcPr>
            <w:tcW w:w="558"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432"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32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64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r>
      <w:tr w:rsidR="002057AB" w:rsidRPr="002057AB" w:rsidTr="00377026">
        <w:trPr>
          <w:cantSplit/>
          <w:trHeight w:val="808"/>
        </w:trPr>
        <w:tc>
          <w:tcPr>
            <w:tcW w:w="966"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b/>
                <w:sz w:val="28"/>
                <w:szCs w:val="28"/>
              </w:rPr>
            </w:pPr>
            <w:r w:rsidRPr="002057AB">
              <w:rPr>
                <w:rFonts w:ascii="Arial" w:hAnsi="Arial" w:cs="Arial"/>
                <w:b/>
                <w:sz w:val="28"/>
                <w:szCs w:val="28"/>
              </w:rPr>
              <w:lastRenderedPageBreak/>
              <w:t>Enhance the state leaderships skills in providing peer to peer technical assistance in their state and the region</w:t>
            </w:r>
          </w:p>
        </w:tc>
        <w:tc>
          <w:tcPr>
            <w:tcW w:w="2085" w:type="pct"/>
            <w:tcBorders>
              <w:top w:val="single" w:sz="6" w:space="0" w:color="000000"/>
              <w:left w:val="single" w:sz="6" w:space="0" w:color="000000"/>
              <w:bottom w:val="single" w:sz="6" w:space="0" w:color="000000"/>
              <w:right w:val="single" w:sz="6" w:space="0" w:color="000000"/>
            </w:tcBorders>
          </w:tcPr>
          <w:p w:rsidR="001627D6" w:rsidRPr="002057AB" w:rsidRDefault="001627D6" w:rsidP="001627D6">
            <w:pPr>
              <w:numPr>
                <w:ilvl w:val="0"/>
                <w:numId w:val="5"/>
              </w:numPr>
              <w:spacing w:after="0" w:line="240" w:lineRule="auto"/>
              <w:rPr>
                <w:rFonts w:ascii="Arial" w:hAnsi="Arial" w:cs="Arial"/>
                <w:b/>
                <w:sz w:val="28"/>
                <w:szCs w:val="28"/>
              </w:rPr>
            </w:pPr>
            <w:r w:rsidRPr="002057AB">
              <w:rPr>
                <w:rFonts w:ascii="Arial" w:hAnsi="Arial" w:cs="Arial"/>
                <w:b/>
                <w:sz w:val="28"/>
                <w:szCs w:val="28"/>
              </w:rPr>
              <w:t>Participate in Quarterly Advisory Committee meetings for OCSS</w:t>
            </w:r>
          </w:p>
          <w:p w:rsidR="001627D6" w:rsidRPr="002057AB" w:rsidRDefault="001627D6" w:rsidP="001627D6">
            <w:pPr>
              <w:numPr>
                <w:ilvl w:val="0"/>
                <w:numId w:val="5"/>
              </w:numPr>
              <w:spacing w:after="0" w:line="240" w:lineRule="auto"/>
              <w:rPr>
                <w:rFonts w:ascii="Arial" w:hAnsi="Arial" w:cs="Arial"/>
                <w:b/>
                <w:sz w:val="28"/>
                <w:szCs w:val="28"/>
              </w:rPr>
            </w:pPr>
            <w:r w:rsidRPr="002057AB">
              <w:rPr>
                <w:rFonts w:ascii="Arial" w:hAnsi="Arial" w:cs="Arial"/>
                <w:b/>
                <w:sz w:val="28"/>
                <w:szCs w:val="28"/>
              </w:rPr>
              <w:t>Attend Face to Face Meetings of the Webinar</w:t>
            </w:r>
          </w:p>
          <w:p w:rsidR="001627D6" w:rsidRPr="002057AB" w:rsidRDefault="001627D6" w:rsidP="001627D6">
            <w:pPr>
              <w:numPr>
                <w:ilvl w:val="0"/>
                <w:numId w:val="5"/>
              </w:numPr>
              <w:spacing w:after="0" w:line="240" w:lineRule="auto"/>
              <w:rPr>
                <w:rFonts w:ascii="Arial" w:hAnsi="Arial" w:cs="Arial"/>
                <w:b/>
                <w:sz w:val="28"/>
                <w:szCs w:val="28"/>
              </w:rPr>
            </w:pPr>
            <w:r w:rsidRPr="002057AB">
              <w:rPr>
                <w:rFonts w:ascii="Arial" w:hAnsi="Arial" w:cs="Arial"/>
                <w:b/>
                <w:sz w:val="28"/>
                <w:szCs w:val="28"/>
              </w:rPr>
              <w:t>Present on at least one OCSS Webinar</w:t>
            </w:r>
          </w:p>
          <w:p w:rsidR="001627D6" w:rsidRPr="002057AB" w:rsidRDefault="001627D6" w:rsidP="001627D6">
            <w:pPr>
              <w:numPr>
                <w:ilvl w:val="0"/>
                <w:numId w:val="5"/>
              </w:numPr>
              <w:spacing w:after="0" w:line="240" w:lineRule="auto"/>
              <w:rPr>
                <w:rFonts w:ascii="Arial" w:hAnsi="Arial" w:cs="Arial"/>
                <w:b/>
                <w:sz w:val="28"/>
                <w:szCs w:val="28"/>
              </w:rPr>
            </w:pPr>
            <w:r w:rsidRPr="002057AB">
              <w:rPr>
                <w:rFonts w:ascii="Arial" w:hAnsi="Arial" w:cs="Arial"/>
                <w:b/>
                <w:sz w:val="28"/>
                <w:szCs w:val="28"/>
              </w:rPr>
              <w:t>Submit at least 2 blogs or Vlogs on issues  of concern</w:t>
            </w:r>
          </w:p>
          <w:p w:rsidR="00C94DF1" w:rsidRDefault="001627D6" w:rsidP="00347791">
            <w:pPr>
              <w:numPr>
                <w:ilvl w:val="0"/>
                <w:numId w:val="5"/>
              </w:numPr>
              <w:spacing w:after="0" w:line="240" w:lineRule="auto"/>
              <w:rPr>
                <w:rFonts w:ascii="Arial" w:hAnsi="Arial" w:cs="Arial"/>
                <w:sz w:val="28"/>
                <w:szCs w:val="28"/>
              </w:rPr>
            </w:pPr>
            <w:r w:rsidRPr="002057AB">
              <w:rPr>
                <w:rFonts w:ascii="Arial" w:hAnsi="Arial" w:cs="Arial"/>
                <w:b/>
                <w:sz w:val="28"/>
                <w:szCs w:val="28"/>
              </w:rPr>
              <w:t>Participate in OCSS Webinar</w:t>
            </w:r>
            <w:r w:rsidRPr="002057AB">
              <w:rPr>
                <w:rFonts w:ascii="Arial" w:hAnsi="Arial" w:cs="Arial"/>
                <w:sz w:val="28"/>
                <w:szCs w:val="28"/>
              </w:rPr>
              <w:t xml:space="preserve"> </w:t>
            </w:r>
          </w:p>
          <w:p w:rsidR="00C94DF1" w:rsidRPr="00C94DF1" w:rsidRDefault="00C94DF1" w:rsidP="00347791">
            <w:pPr>
              <w:numPr>
                <w:ilvl w:val="0"/>
                <w:numId w:val="5"/>
              </w:numPr>
              <w:spacing w:after="0" w:line="240" w:lineRule="auto"/>
              <w:rPr>
                <w:rFonts w:ascii="Arial" w:hAnsi="Arial" w:cs="Arial"/>
                <w:sz w:val="28"/>
                <w:szCs w:val="28"/>
              </w:rPr>
            </w:pPr>
          </w:p>
          <w:p w:rsidR="00347791" w:rsidRDefault="00347791" w:rsidP="00347791">
            <w:pPr>
              <w:spacing w:after="0" w:line="240" w:lineRule="auto"/>
              <w:rPr>
                <w:rFonts w:ascii="Arial" w:hAnsi="Arial" w:cs="Arial"/>
                <w:sz w:val="28"/>
                <w:szCs w:val="28"/>
              </w:rPr>
            </w:pPr>
          </w:p>
          <w:p w:rsidR="00347791" w:rsidRDefault="00347791" w:rsidP="00347791">
            <w:pPr>
              <w:spacing w:after="0" w:line="240" w:lineRule="auto"/>
              <w:rPr>
                <w:rFonts w:ascii="Arial" w:hAnsi="Arial" w:cs="Arial"/>
                <w:sz w:val="28"/>
                <w:szCs w:val="28"/>
              </w:rPr>
            </w:pPr>
          </w:p>
          <w:p w:rsidR="00347791" w:rsidRDefault="00347791" w:rsidP="00347791">
            <w:pPr>
              <w:spacing w:after="0" w:line="240" w:lineRule="auto"/>
              <w:rPr>
                <w:rFonts w:ascii="Arial" w:hAnsi="Arial" w:cs="Arial"/>
                <w:sz w:val="28"/>
                <w:szCs w:val="28"/>
              </w:rPr>
            </w:pPr>
          </w:p>
          <w:p w:rsidR="00347791" w:rsidRDefault="00347791" w:rsidP="00347791">
            <w:pPr>
              <w:spacing w:after="0" w:line="240" w:lineRule="auto"/>
              <w:rPr>
                <w:rFonts w:ascii="Arial" w:hAnsi="Arial" w:cs="Arial"/>
                <w:sz w:val="28"/>
                <w:szCs w:val="28"/>
              </w:rPr>
            </w:pPr>
          </w:p>
          <w:p w:rsidR="00347791" w:rsidRDefault="00347791" w:rsidP="00347791">
            <w:pPr>
              <w:spacing w:after="0" w:line="240" w:lineRule="auto"/>
              <w:rPr>
                <w:rFonts w:ascii="Arial" w:hAnsi="Arial" w:cs="Arial"/>
                <w:sz w:val="28"/>
                <w:szCs w:val="28"/>
              </w:rPr>
            </w:pPr>
          </w:p>
          <w:p w:rsidR="00347791" w:rsidRPr="002057AB" w:rsidRDefault="00347791" w:rsidP="00347791">
            <w:pPr>
              <w:spacing w:after="0" w:line="240" w:lineRule="auto"/>
              <w:rPr>
                <w:rFonts w:ascii="Arial" w:hAnsi="Arial" w:cs="Arial"/>
                <w:sz w:val="28"/>
                <w:szCs w:val="28"/>
              </w:rPr>
            </w:pPr>
          </w:p>
        </w:tc>
        <w:tc>
          <w:tcPr>
            <w:tcW w:w="558"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432"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32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64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r>
      <w:tr w:rsidR="002057AB" w:rsidRPr="002057AB" w:rsidTr="00377026">
        <w:trPr>
          <w:cantSplit/>
          <w:trHeight w:val="936"/>
        </w:trPr>
        <w:tc>
          <w:tcPr>
            <w:tcW w:w="966"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b/>
                <w:sz w:val="28"/>
                <w:szCs w:val="28"/>
              </w:rPr>
            </w:pPr>
            <w:r w:rsidRPr="002057AB">
              <w:rPr>
                <w:rFonts w:ascii="Arial" w:hAnsi="Arial" w:cs="Arial"/>
                <w:b/>
                <w:sz w:val="28"/>
                <w:szCs w:val="28"/>
              </w:rPr>
              <w:lastRenderedPageBreak/>
              <w:t>Establishment of state structure to maintain connections with grassroots</w:t>
            </w:r>
          </w:p>
          <w:p w:rsidR="001627D6" w:rsidRPr="002057AB" w:rsidRDefault="001627D6" w:rsidP="00FE0194">
            <w:pPr>
              <w:rPr>
                <w:rFonts w:ascii="Arial" w:hAnsi="Arial" w:cs="Arial"/>
                <w:sz w:val="28"/>
                <w:szCs w:val="28"/>
              </w:rPr>
            </w:pPr>
          </w:p>
          <w:p w:rsidR="001627D6" w:rsidRPr="002057AB" w:rsidRDefault="001627D6" w:rsidP="00FE0194">
            <w:pPr>
              <w:rPr>
                <w:rFonts w:ascii="Arial" w:hAnsi="Arial" w:cs="Arial"/>
                <w:sz w:val="28"/>
                <w:szCs w:val="28"/>
              </w:rPr>
            </w:pPr>
          </w:p>
        </w:tc>
        <w:tc>
          <w:tcPr>
            <w:tcW w:w="2085" w:type="pct"/>
            <w:tcBorders>
              <w:top w:val="single" w:sz="6" w:space="0" w:color="000000"/>
              <w:left w:val="single" w:sz="6" w:space="0" w:color="000000"/>
              <w:bottom w:val="single" w:sz="6" w:space="0" w:color="000000"/>
              <w:right w:val="single" w:sz="6" w:space="0" w:color="000000"/>
            </w:tcBorders>
          </w:tcPr>
          <w:p w:rsidR="001627D6" w:rsidRPr="00377026" w:rsidRDefault="001627D6" w:rsidP="001627D6">
            <w:pPr>
              <w:numPr>
                <w:ilvl w:val="0"/>
                <w:numId w:val="6"/>
              </w:numPr>
              <w:spacing w:after="0" w:line="240" w:lineRule="auto"/>
              <w:rPr>
                <w:rFonts w:ascii="Arial" w:hAnsi="Arial" w:cs="Arial"/>
                <w:b/>
                <w:sz w:val="28"/>
                <w:szCs w:val="28"/>
              </w:rPr>
            </w:pPr>
            <w:r w:rsidRPr="00377026">
              <w:rPr>
                <w:rFonts w:ascii="Arial" w:hAnsi="Arial" w:cs="Arial"/>
                <w:b/>
                <w:sz w:val="28"/>
                <w:szCs w:val="28"/>
              </w:rPr>
              <w:t>Develop a strategic plan and funding (financial plan) for a state structure that supports grassroots issues</w:t>
            </w:r>
          </w:p>
          <w:p w:rsidR="001627D6" w:rsidRPr="00377026" w:rsidRDefault="001627D6" w:rsidP="001627D6">
            <w:pPr>
              <w:numPr>
                <w:ilvl w:val="0"/>
                <w:numId w:val="6"/>
              </w:numPr>
              <w:spacing w:after="0" w:line="240" w:lineRule="auto"/>
              <w:rPr>
                <w:rFonts w:ascii="Arial" w:hAnsi="Arial" w:cs="Arial"/>
                <w:b/>
                <w:sz w:val="28"/>
                <w:szCs w:val="28"/>
              </w:rPr>
            </w:pPr>
            <w:r w:rsidRPr="00377026">
              <w:rPr>
                <w:rFonts w:ascii="Arial" w:hAnsi="Arial" w:cs="Arial"/>
                <w:b/>
                <w:sz w:val="28"/>
                <w:szCs w:val="28"/>
              </w:rPr>
              <w:t>Secure at least one grant per year with the support of your partners</w:t>
            </w:r>
          </w:p>
          <w:p w:rsidR="001627D6" w:rsidRDefault="001627D6" w:rsidP="001627D6">
            <w:pPr>
              <w:numPr>
                <w:ilvl w:val="0"/>
                <w:numId w:val="6"/>
              </w:numPr>
              <w:spacing w:after="0" w:line="240" w:lineRule="auto"/>
              <w:rPr>
                <w:rFonts w:ascii="Arial" w:hAnsi="Arial" w:cs="Arial"/>
                <w:b/>
                <w:sz w:val="28"/>
                <w:szCs w:val="28"/>
              </w:rPr>
            </w:pPr>
            <w:r w:rsidRPr="00377026">
              <w:rPr>
                <w:rFonts w:ascii="Arial" w:hAnsi="Arial" w:cs="Arial"/>
                <w:b/>
                <w:sz w:val="28"/>
                <w:szCs w:val="28"/>
              </w:rPr>
              <w:t xml:space="preserve"> Complete 501</w:t>
            </w:r>
            <w:r w:rsidR="00377026">
              <w:rPr>
                <w:rFonts w:ascii="Arial" w:hAnsi="Arial" w:cs="Arial"/>
                <w:b/>
                <w:sz w:val="28"/>
                <w:szCs w:val="28"/>
              </w:rPr>
              <w:t>(</w:t>
            </w:r>
            <w:r w:rsidRPr="00377026">
              <w:rPr>
                <w:rFonts w:ascii="Arial" w:hAnsi="Arial" w:cs="Arial"/>
                <w:b/>
                <w:sz w:val="28"/>
                <w:szCs w:val="28"/>
              </w:rPr>
              <w:t>C</w:t>
            </w:r>
            <w:r w:rsidR="00377026">
              <w:rPr>
                <w:rFonts w:ascii="Arial" w:hAnsi="Arial" w:cs="Arial"/>
                <w:b/>
                <w:sz w:val="28"/>
                <w:szCs w:val="28"/>
              </w:rPr>
              <w:t>)</w:t>
            </w:r>
            <w:r w:rsidRPr="00377026">
              <w:rPr>
                <w:rFonts w:ascii="Arial" w:hAnsi="Arial" w:cs="Arial"/>
                <w:b/>
                <w:sz w:val="28"/>
                <w:szCs w:val="28"/>
              </w:rPr>
              <w:t>3 application</w:t>
            </w:r>
          </w:p>
          <w:p w:rsidR="00C94DF1" w:rsidRDefault="00C94DF1" w:rsidP="001627D6">
            <w:pPr>
              <w:numPr>
                <w:ilvl w:val="0"/>
                <w:numId w:val="6"/>
              </w:num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Default="00347791" w:rsidP="00347791">
            <w:pPr>
              <w:spacing w:after="0" w:line="240" w:lineRule="auto"/>
              <w:rPr>
                <w:rFonts w:ascii="Arial" w:hAnsi="Arial" w:cs="Arial"/>
                <w:b/>
                <w:sz w:val="28"/>
                <w:szCs w:val="28"/>
              </w:rPr>
            </w:pPr>
          </w:p>
          <w:p w:rsidR="00347791" w:rsidRPr="002057AB" w:rsidRDefault="00347791" w:rsidP="00347791">
            <w:pPr>
              <w:spacing w:after="0" w:line="240" w:lineRule="auto"/>
              <w:rPr>
                <w:rFonts w:ascii="Arial" w:hAnsi="Arial" w:cs="Arial"/>
                <w:b/>
                <w:sz w:val="28"/>
                <w:szCs w:val="28"/>
              </w:rPr>
            </w:pPr>
          </w:p>
        </w:tc>
        <w:tc>
          <w:tcPr>
            <w:tcW w:w="558"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432"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32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c>
          <w:tcPr>
            <w:tcW w:w="640" w:type="pct"/>
            <w:tcBorders>
              <w:top w:val="single" w:sz="6" w:space="0" w:color="000000"/>
              <w:left w:val="single" w:sz="6" w:space="0" w:color="000000"/>
              <w:bottom w:val="single" w:sz="6" w:space="0" w:color="000000"/>
              <w:right w:val="single" w:sz="6" w:space="0" w:color="000000"/>
            </w:tcBorders>
          </w:tcPr>
          <w:p w:rsidR="001627D6" w:rsidRPr="002057AB" w:rsidRDefault="001627D6" w:rsidP="00FE0194">
            <w:pPr>
              <w:rPr>
                <w:rFonts w:ascii="Arial" w:hAnsi="Arial" w:cs="Arial"/>
                <w:sz w:val="28"/>
                <w:szCs w:val="28"/>
              </w:rPr>
            </w:pPr>
          </w:p>
        </w:tc>
      </w:tr>
    </w:tbl>
    <w:p w:rsidR="001627D6" w:rsidRPr="002057AB" w:rsidRDefault="001627D6" w:rsidP="001627D6">
      <w:pPr>
        <w:pStyle w:val="Title"/>
        <w:rPr>
          <w:rFonts w:ascii="Arial" w:hAnsi="Arial" w:cs="Arial"/>
        </w:rPr>
      </w:pPr>
    </w:p>
    <w:p w:rsidR="001627D6" w:rsidRPr="002057AB" w:rsidRDefault="001627D6" w:rsidP="00452202">
      <w:pPr>
        <w:ind w:left="360"/>
        <w:rPr>
          <w:rFonts w:ascii="Arial" w:hAnsi="Arial" w:cs="Arial"/>
        </w:rPr>
      </w:pPr>
    </w:p>
    <w:sectPr w:rsidR="001627D6" w:rsidRPr="002057AB" w:rsidSect="00234C0C">
      <w:headerReference w:type="default" r:id="rId16"/>
      <w:pgSz w:w="15840" w:h="12240" w:orient="landscape"/>
      <w:pgMar w:top="1440" w:right="1440" w:bottom="1440" w:left="1440" w:header="432" w:footer="562"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3F" w:rsidRDefault="00B54F3F" w:rsidP="00D81D43">
      <w:pPr>
        <w:spacing w:after="0" w:line="240" w:lineRule="auto"/>
      </w:pPr>
      <w:r>
        <w:separator/>
      </w:r>
    </w:p>
  </w:endnote>
  <w:endnote w:type="continuationSeparator" w:id="0">
    <w:p w:rsidR="00B54F3F" w:rsidRDefault="00B54F3F" w:rsidP="00D8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3F" w:rsidRDefault="00B54F3F" w:rsidP="00D81D43">
      <w:pPr>
        <w:spacing w:after="0" w:line="240" w:lineRule="auto"/>
      </w:pPr>
      <w:r>
        <w:separator/>
      </w:r>
    </w:p>
  </w:footnote>
  <w:footnote w:type="continuationSeparator" w:id="0">
    <w:p w:rsidR="00B54F3F" w:rsidRDefault="00B54F3F" w:rsidP="00D8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0C" w:rsidRPr="00234C0C" w:rsidRDefault="00234C0C">
    <w:pPr>
      <w:pStyle w:val="Header"/>
      <w:rPr>
        <w:rFonts w:ascii="Arial" w:hAnsi="Arial" w:cs="Arial"/>
      </w:rPr>
    </w:pPr>
    <w:r w:rsidRPr="00234C0C">
      <w:rPr>
        <w:rFonts w:ascii="Arial" w:hAnsi="Arial" w:cs="Arial"/>
      </w:rPr>
      <w:t>O</w:t>
    </w:r>
    <w:r>
      <w:rPr>
        <w:rFonts w:ascii="Arial" w:hAnsi="Arial" w:cs="Arial"/>
      </w:rPr>
      <w:t xml:space="preserve">ur </w:t>
    </w:r>
    <w:r w:rsidRPr="00234C0C">
      <w:rPr>
        <w:rFonts w:ascii="Arial" w:hAnsi="Arial" w:cs="Arial"/>
      </w:rPr>
      <w:t>C</w:t>
    </w:r>
    <w:r>
      <w:rPr>
        <w:rFonts w:ascii="Arial" w:hAnsi="Arial" w:cs="Arial"/>
      </w:rPr>
      <w:t xml:space="preserve">ommunity </w:t>
    </w:r>
    <w:r w:rsidRPr="00234C0C">
      <w:rPr>
        <w:rFonts w:ascii="Arial" w:hAnsi="Arial" w:cs="Arial"/>
      </w:rPr>
      <w:t>S</w:t>
    </w:r>
    <w:r>
      <w:rPr>
        <w:rFonts w:ascii="Arial" w:hAnsi="Arial" w:cs="Arial"/>
      </w:rPr>
      <w:t xml:space="preserve">tanding </w:t>
    </w:r>
    <w:r w:rsidRPr="00234C0C">
      <w:rPr>
        <w:rFonts w:ascii="Arial" w:hAnsi="Arial" w:cs="Arial"/>
      </w:rPr>
      <w:t>S</w:t>
    </w:r>
    <w:r>
      <w:rPr>
        <w:rFonts w:ascii="Arial" w:hAnsi="Arial" w:cs="Arial"/>
      </w:rPr>
      <w:t>trong</w:t>
    </w:r>
    <w:r w:rsidRPr="00234C0C">
      <w:rPr>
        <w:rFonts w:ascii="Arial" w:hAnsi="Arial" w:cs="Arial"/>
      </w:rPr>
      <w:t xml:space="preserve">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982"/>
    <w:multiLevelType w:val="hybridMultilevel"/>
    <w:tmpl w:val="487E86CA"/>
    <w:lvl w:ilvl="0" w:tplc="879A9906">
      <w:start w:val="1"/>
      <w:numFmt w:val="bullet"/>
      <w:lvlText w:val="•"/>
      <w:lvlJc w:val="left"/>
      <w:pPr>
        <w:tabs>
          <w:tab w:val="num" w:pos="720"/>
        </w:tabs>
        <w:ind w:left="720" w:hanging="360"/>
      </w:pPr>
      <w:rPr>
        <w:rFonts w:ascii="Arial" w:hAnsi="Arial" w:hint="default"/>
      </w:rPr>
    </w:lvl>
    <w:lvl w:ilvl="1" w:tplc="F5CAD780" w:tentative="1">
      <w:start w:val="1"/>
      <w:numFmt w:val="bullet"/>
      <w:lvlText w:val="•"/>
      <w:lvlJc w:val="left"/>
      <w:pPr>
        <w:tabs>
          <w:tab w:val="num" w:pos="1440"/>
        </w:tabs>
        <w:ind w:left="1440" w:hanging="360"/>
      </w:pPr>
      <w:rPr>
        <w:rFonts w:ascii="Arial" w:hAnsi="Arial" w:hint="default"/>
      </w:rPr>
    </w:lvl>
    <w:lvl w:ilvl="2" w:tplc="C7848E16" w:tentative="1">
      <w:start w:val="1"/>
      <w:numFmt w:val="bullet"/>
      <w:lvlText w:val="•"/>
      <w:lvlJc w:val="left"/>
      <w:pPr>
        <w:tabs>
          <w:tab w:val="num" w:pos="2160"/>
        </w:tabs>
        <w:ind w:left="2160" w:hanging="360"/>
      </w:pPr>
      <w:rPr>
        <w:rFonts w:ascii="Arial" w:hAnsi="Arial" w:hint="default"/>
      </w:rPr>
    </w:lvl>
    <w:lvl w:ilvl="3" w:tplc="8CF4E322" w:tentative="1">
      <w:start w:val="1"/>
      <w:numFmt w:val="bullet"/>
      <w:lvlText w:val="•"/>
      <w:lvlJc w:val="left"/>
      <w:pPr>
        <w:tabs>
          <w:tab w:val="num" w:pos="2880"/>
        </w:tabs>
        <w:ind w:left="2880" w:hanging="360"/>
      </w:pPr>
      <w:rPr>
        <w:rFonts w:ascii="Arial" w:hAnsi="Arial" w:hint="default"/>
      </w:rPr>
    </w:lvl>
    <w:lvl w:ilvl="4" w:tplc="19F2B9E0" w:tentative="1">
      <w:start w:val="1"/>
      <w:numFmt w:val="bullet"/>
      <w:lvlText w:val="•"/>
      <w:lvlJc w:val="left"/>
      <w:pPr>
        <w:tabs>
          <w:tab w:val="num" w:pos="3600"/>
        </w:tabs>
        <w:ind w:left="3600" w:hanging="360"/>
      </w:pPr>
      <w:rPr>
        <w:rFonts w:ascii="Arial" w:hAnsi="Arial" w:hint="default"/>
      </w:rPr>
    </w:lvl>
    <w:lvl w:ilvl="5" w:tplc="538A4BFA" w:tentative="1">
      <w:start w:val="1"/>
      <w:numFmt w:val="bullet"/>
      <w:lvlText w:val="•"/>
      <w:lvlJc w:val="left"/>
      <w:pPr>
        <w:tabs>
          <w:tab w:val="num" w:pos="4320"/>
        </w:tabs>
        <w:ind w:left="4320" w:hanging="360"/>
      </w:pPr>
      <w:rPr>
        <w:rFonts w:ascii="Arial" w:hAnsi="Arial" w:hint="default"/>
      </w:rPr>
    </w:lvl>
    <w:lvl w:ilvl="6" w:tplc="4EDA75C0" w:tentative="1">
      <w:start w:val="1"/>
      <w:numFmt w:val="bullet"/>
      <w:lvlText w:val="•"/>
      <w:lvlJc w:val="left"/>
      <w:pPr>
        <w:tabs>
          <w:tab w:val="num" w:pos="5040"/>
        </w:tabs>
        <w:ind w:left="5040" w:hanging="360"/>
      </w:pPr>
      <w:rPr>
        <w:rFonts w:ascii="Arial" w:hAnsi="Arial" w:hint="default"/>
      </w:rPr>
    </w:lvl>
    <w:lvl w:ilvl="7" w:tplc="E0E66DFC" w:tentative="1">
      <w:start w:val="1"/>
      <w:numFmt w:val="bullet"/>
      <w:lvlText w:val="•"/>
      <w:lvlJc w:val="left"/>
      <w:pPr>
        <w:tabs>
          <w:tab w:val="num" w:pos="5760"/>
        </w:tabs>
        <w:ind w:left="5760" w:hanging="360"/>
      </w:pPr>
      <w:rPr>
        <w:rFonts w:ascii="Arial" w:hAnsi="Arial" w:hint="default"/>
      </w:rPr>
    </w:lvl>
    <w:lvl w:ilvl="8" w:tplc="B712D85C" w:tentative="1">
      <w:start w:val="1"/>
      <w:numFmt w:val="bullet"/>
      <w:lvlText w:val="•"/>
      <w:lvlJc w:val="left"/>
      <w:pPr>
        <w:tabs>
          <w:tab w:val="num" w:pos="6480"/>
        </w:tabs>
        <w:ind w:left="6480" w:hanging="360"/>
      </w:pPr>
      <w:rPr>
        <w:rFonts w:ascii="Arial" w:hAnsi="Arial" w:hint="default"/>
      </w:rPr>
    </w:lvl>
  </w:abstractNum>
  <w:abstractNum w:abstractNumId="1">
    <w:nsid w:val="23650C35"/>
    <w:multiLevelType w:val="hybridMultilevel"/>
    <w:tmpl w:val="BA48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82FDE"/>
    <w:multiLevelType w:val="hybridMultilevel"/>
    <w:tmpl w:val="AB94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929CB"/>
    <w:multiLevelType w:val="hybridMultilevel"/>
    <w:tmpl w:val="23EA1F56"/>
    <w:lvl w:ilvl="0" w:tplc="9EDCFA50">
      <w:start w:val="1"/>
      <w:numFmt w:val="bullet"/>
      <w:lvlText w:val="•"/>
      <w:lvlJc w:val="left"/>
      <w:pPr>
        <w:tabs>
          <w:tab w:val="num" w:pos="720"/>
        </w:tabs>
        <w:ind w:left="720" w:hanging="360"/>
      </w:pPr>
      <w:rPr>
        <w:rFonts w:ascii="Arial" w:hAnsi="Arial" w:hint="default"/>
      </w:rPr>
    </w:lvl>
    <w:lvl w:ilvl="1" w:tplc="6046CBA6" w:tentative="1">
      <w:start w:val="1"/>
      <w:numFmt w:val="bullet"/>
      <w:lvlText w:val="•"/>
      <w:lvlJc w:val="left"/>
      <w:pPr>
        <w:tabs>
          <w:tab w:val="num" w:pos="1440"/>
        </w:tabs>
        <w:ind w:left="1440" w:hanging="360"/>
      </w:pPr>
      <w:rPr>
        <w:rFonts w:ascii="Arial" w:hAnsi="Arial" w:hint="default"/>
      </w:rPr>
    </w:lvl>
    <w:lvl w:ilvl="2" w:tplc="4BCE70B4" w:tentative="1">
      <w:start w:val="1"/>
      <w:numFmt w:val="bullet"/>
      <w:lvlText w:val="•"/>
      <w:lvlJc w:val="left"/>
      <w:pPr>
        <w:tabs>
          <w:tab w:val="num" w:pos="2160"/>
        </w:tabs>
        <w:ind w:left="2160" w:hanging="360"/>
      </w:pPr>
      <w:rPr>
        <w:rFonts w:ascii="Arial" w:hAnsi="Arial" w:hint="default"/>
      </w:rPr>
    </w:lvl>
    <w:lvl w:ilvl="3" w:tplc="497CA596" w:tentative="1">
      <w:start w:val="1"/>
      <w:numFmt w:val="bullet"/>
      <w:lvlText w:val="•"/>
      <w:lvlJc w:val="left"/>
      <w:pPr>
        <w:tabs>
          <w:tab w:val="num" w:pos="2880"/>
        </w:tabs>
        <w:ind w:left="2880" w:hanging="360"/>
      </w:pPr>
      <w:rPr>
        <w:rFonts w:ascii="Arial" w:hAnsi="Arial" w:hint="default"/>
      </w:rPr>
    </w:lvl>
    <w:lvl w:ilvl="4" w:tplc="DA28E1CE" w:tentative="1">
      <w:start w:val="1"/>
      <w:numFmt w:val="bullet"/>
      <w:lvlText w:val="•"/>
      <w:lvlJc w:val="left"/>
      <w:pPr>
        <w:tabs>
          <w:tab w:val="num" w:pos="3600"/>
        </w:tabs>
        <w:ind w:left="3600" w:hanging="360"/>
      </w:pPr>
      <w:rPr>
        <w:rFonts w:ascii="Arial" w:hAnsi="Arial" w:hint="default"/>
      </w:rPr>
    </w:lvl>
    <w:lvl w:ilvl="5" w:tplc="1F7E73E8" w:tentative="1">
      <w:start w:val="1"/>
      <w:numFmt w:val="bullet"/>
      <w:lvlText w:val="•"/>
      <w:lvlJc w:val="left"/>
      <w:pPr>
        <w:tabs>
          <w:tab w:val="num" w:pos="4320"/>
        </w:tabs>
        <w:ind w:left="4320" w:hanging="360"/>
      </w:pPr>
      <w:rPr>
        <w:rFonts w:ascii="Arial" w:hAnsi="Arial" w:hint="default"/>
      </w:rPr>
    </w:lvl>
    <w:lvl w:ilvl="6" w:tplc="155A5E26" w:tentative="1">
      <w:start w:val="1"/>
      <w:numFmt w:val="bullet"/>
      <w:lvlText w:val="•"/>
      <w:lvlJc w:val="left"/>
      <w:pPr>
        <w:tabs>
          <w:tab w:val="num" w:pos="5040"/>
        </w:tabs>
        <w:ind w:left="5040" w:hanging="360"/>
      </w:pPr>
      <w:rPr>
        <w:rFonts w:ascii="Arial" w:hAnsi="Arial" w:hint="default"/>
      </w:rPr>
    </w:lvl>
    <w:lvl w:ilvl="7" w:tplc="34D2E272" w:tentative="1">
      <w:start w:val="1"/>
      <w:numFmt w:val="bullet"/>
      <w:lvlText w:val="•"/>
      <w:lvlJc w:val="left"/>
      <w:pPr>
        <w:tabs>
          <w:tab w:val="num" w:pos="5760"/>
        </w:tabs>
        <w:ind w:left="5760" w:hanging="360"/>
      </w:pPr>
      <w:rPr>
        <w:rFonts w:ascii="Arial" w:hAnsi="Arial" w:hint="default"/>
      </w:rPr>
    </w:lvl>
    <w:lvl w:ilvl="8" w:tplc="D8E8F818" w:tentative="1">
      <w:start w:val="1"/>
      <w:numFmt w:val="bullet"/>
      <w:lvlText w:val="•"/>
      <w:lvlJc w:val="left"/>
      <w:pPr>
        <w:tabs>
          <w:tab w:val="num" w:pos="6480"/>
        </w:tabs>
        <w:ind w:left="6480" w:hanging="360"/>
      </w:pPr>
      <w:rPr>
        <w:rFonts w:ascii="Arial" w:hAnsi="Arial" w:hint="default"/>
      </w:rPr>
    </w:lvl>
  </w:abstractNum>
  <w:abstractNum w:abstractNumId="4">
    <w:nsid w:val="70B40934"/>
    <w:multiLevelType w:val="hybridMultilevel"/>
    <w:tmpl w:val="5FBC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57E99"/>
    <w:multiLevelType w:val="hybridMultilevel"/>
    <w:tmpl w:val="1C02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74BC9"/>
    <w:multiLevelType w:val="hybridMultilevel"/>
    <w:tmpl w:val="5232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E3"/>
    <w:rsid w:val="00001F63"/>
    <w:rsid w:val="00013DF6"/>
    <w:rsid w:val="00026EA8"/>
    <w:rsid w:val="00045203"/>
    <w:rsid w:val="000A0096"/>
    <w:rsid w:val="000A6F9B"/>
    <w:rsid w:val="000B2A96"/>
    <w:rsid w:val="000D2884"/>
    <w:rsid w:val="000D2AFC"/>
    <w:rsid w:val="000E5153"/>
    <w:rsid w:val="000E57D3"/>
    <w:rsid w:val="00110702"/>
    <w:rsid w:val="001358A4"/>
    <w:rsid w:val="00151ED7"/>
    <w:rsid w:val="0015744D"/>
    <w:rsid w:val="001627D6"/>
    <w:rsid w:val="00174024"/>
    <w:rsid w:val="00180AF3"/>
    <w:rsid w:val="00182E0F"/>
    <w:rsid w:val="001836ED"/>
    <w:rsid w:val="00190FBC"/>
    <w:rsid w:val="00191824"/>
    <w:rsid w:val="001948C4"/>
    <w:rsid w:val="001B39E1"/>
    <w:rsid w:val="001B642E"/>
    <w:rsid w:val="001E02E3"/>
    <w:rsid w:val="001E5158"/>
    <w:rsid w:val="00200DC1"/>
    <w:rsid w:val="002057AB"/>
    <w:rsid w:val="00207185"/>
    <w:rsid w:val="002101FB"/>
    <w:rsid w:val="002113E2"/>
    <w:rsid w:val="002230C9"/>
    <w:rsid w:val="00231928"/>
    <w:rsid w:val="00234C0C"/>
    <w:rsid w:val="00261074"/>
    <w:rsid w:val="002671DD"/>
    <w:rsid w:val="00267FA6"/>
    <w:rsid w:val="0028626E"/>
    <w:rsid w:val="002863D0"/>
    <w:rsid w:val="00293A74"/>
    <w:rsid w:val="002A6849"/>
    <w:rsid w:val="002D1889"/>
    <w:rsid w:val="002E71A7"/>
    <w:rsid w:val="002E79F8"/>
    <w:rsid w:val="002F0B8F"/>
    <w:rsid w:val="002F1AD4"/>
    <w:rsid w:val="002F1C3F"/>
    <w:rsid w:val="0030342E"/>
    <w:rsid w:val="003128EA"/>
    <w:rsid w:val="00330441"/>
    <w:rsid w:val="00347791"/>
    <w:rsid w:val="00355768"/>
    <w:rsid w:val="00365D8E"/>
    <w:rsid w:val="00377026"/>
    <w:rsid w:val="00377E1B"/>
    <w:rsid w:val="00397DB9"/>
    <w:rsid w:val="003B43EA"/>
    <w:rsid w:val="003B5366"/>
    <w:rsid w:val="003D6BB8"/>
    <w:rsid w:val="003E1331"/>
    <w:rsid w:val="003E2B8D"/>
    <w:rsid w:val="003E5882"/>
    <w:rsid w:val="0040593B"/>
    <w:rsid w:val="004276F6"/>
    <w:rsid w:val="00442D77"/>
    <w:rsid w:val="00452202"/>
    <w:rsid w:val="00490B55"/>
    <w:rsid w:val="004B038A"/>
    <w:rsid w:val="004E7C6C"/>
    <w:rsid w:val="00500188"/>
    <w:rsid w:val="00506940"/>
    <w:rsid w:val="005163A9"/>
    <w:rsid w:val="00530BD9"/>
    <w:rsid w:val="00563049"/>
    <w:rsid w:val="00577418"/>
    <w:rsid w:val="00592E01"/>
    <w:rsid w:val="00594831"/>
    <w:rsid w:val="005D2341"/>
    <w:rsid w:val="005E1057"/>
    <w:rsid w:val="005E38CB"/>
    <w:rsid w:val="006473CF"/>
    <w:rsid w:val="00667DB6"/>
    <w:rsid w:val="00670F5B"/>
    <w:rsid w:val="00686464"/>
    <w:rsid w:val="00687B93"/>
    <w:rsid w:val="006B291A"/>
    <w:rsid w:val="006D270C"/>
    <w:rsid w:val="006F539B"/>
    <w:rsid w:val="00700490"/>
    <w:rsid w:val="007119ED"/>
    <w:rsid w:val="007471B9"/>
    <w:rsid w:val="00770826"/>
    <w:rsid w:val="007A3484"/>
    <w:rsid w:val="007A509F"/>
    <w:rsid w:val="007A7E2A"/>
    <w:rsid w:val="007B4BC7"/>
    <w:rsid w:val="007D70A6"/>
    <w:rsid w:val="007D7179"/>
    <w:rsid w:val="00812948"/>
    <w:rsid w:val="00812E45"/>
    <w:rsid w:val="008242AA"/>
    <w:rsid w:val="00824947"/>
    <w:rsid w:val="0084324B"/>
    <w:rsid w:val="00877B20"/>
    <w:rsid w:val="00893205"/>
    <w:rsid w:val="008A3B17"/>
    <w:rsid w:val="008B182B"/>
    <w:rsid w:val="008C1560"/>
    <w:rsid w:val="008D1699"/>
    <w:rsid w:val="008D44AD"/>
    <w:rsid w:val="00900467"/>
    <w:rsid w:val="00921FBC"/>
    <w:rsid w:val="00922F35"/>
    <w:rsid w:val="009937ED"/>
    <w:rsid w:val="009A48E4"/>
    <w:rsid w:val="009D0F94"/>
    <w:rsid w:val="009F2332"/>
    <w:rsid w:val="00A01FAB"/>
    <w:rsid w:val="00A04B99"/>
    <w:rsid w:val="00A10BB3"/>
    <w:rsid w:val="00A15338"/>
    <w:rsid w:val="00A574F4"/>
    <w:rsid w:val="00A6337F"/>
    <w:rsid w:val="00A63CEF"/>
    <w:rsid w:val="00A829F7"/>
    <w:rsid w:val="00A869E9"/>
    <w:rsid w:val="00AA14F6"/>
    <w:rsid w:val="00AA6A33"/>
    <w:rsid w:val="00AE1022"/>
    <w:rsid w:val="00AE3B49"/>
    <w:rsid w:val="00B10A9D"/>
    <w:rsid w:val="00B15C85"/>
    <w:rsid w:val="00B267FC"/>
    <w:rsid w:val="00B37133"/>
    <w:rsid w:val="00B448CE"/>
    <w:rsid w:val="00B44DB1"/>
    <w:rsid w:val="00B54651"/>
    <w:rsid w:val="00B54F3F"/>
    <w:rsid w:val="00B62B7B"/>
    <w:rsid w:val="00B70DB6"/>
    <w:rsid w:val="00B714FF"/>
    <w:rsid w:val="00B73EEB"/>
    <w:rsid w:val="00B91F28"/>
    <w:rsid w:val="00BA3241"/>
    <w:rsid w:val="00BA4B47"/>
    <w:rsid w:val="00BF483F"/>
    <w:rsid w:val="00C13BFD"/>
    <w:rsid w:val="00C47C1D"/>
    <w:rsid w:val="00C565C0"/>
    <w:rsid w:val="00C637F3"/>
    <w:rsid w:val="00C749A9"/>
    <w:rsid w:val="00C75F55"/>
    <w:rsid w:val="00C84861"/>
    <w:rsid w:val="00C94DF1"/>
    <w:rsid w:val="00CA63F1"/>
    <w:rsid w:val="00CC02DE"/>
    <w:rsid w:val="00CC1ABF"/>
    <w:rsid w:val="00CC29F2"/>
    <w:rsid w:val="00CC7431"/>
    <w:rsid w:val="00CE4CE7"/>
    <w:rsid w:val="00D213FE"/>
    <w:rsid w:val="00D327C0"/>
    <w:rsid w:val="00D348DA"/>
    <w:rsid w:val="00D36CF6"/>
    <w:rsid w:val="00D41BD6"/>
    <w:rsid w:val="00D658CD"/>
    <w:rsid w:val="00D6725B"/>
    <w:rsid w:val="00D81D43"/>
    <w:rsid w:val="00D85EED"/>
    <w:rsid w:val="00DA7288"/>
    <w:rsid w:val="00DB365C"/>
    <w:rsid w:val="00DC5195"/>
    <w:rsid w:val="00DC6B15"/>
    <w:rsid w:val="00DD03E8"/>
    <w:rsid w:val="00DD149C"/>
    <w:rsid w:val="00DD7A29"/>
    <w:rsid w:val="00DF2674"/>
    <w:rsid w:val="00DF6174"/>
    <w:rsid w:val="00E21905"/>
    <w:rsid w:val="00E36D65"/>
    <w:rsid w:val="00E42C98"/>
    <w:rsid w:val="00E471ED"/>
    <w:rsid w:val="00E812AF"/>
    <w:rsid w:val="00E83853"/>
    <w:rsid w:val="00E85835"/>
    <w:rsid w:val="00E97773"/>
    <w:rsid w:val="00ED154C"/>
    <w:rsid w:val="00EE6477"/>
    <w:rsid w:val="00EF2EB8"/>
    <w:rsid w:val="00EF59DF"/>
    <w:rsid w:val="00EF5B0D"/>
    <w:rsid w:val="00F354DC"/>
    <w:rsid w:val="00F45DE0"/>
    <w:rsid w:val="00F56262"/>
    <w:rsid w:val="00F668C5"/>
    <w:rsid w:val="00FA0D0E"/>
    <w:rsid w:val="00FA54A8"/>
    <w:rsid w:val="00FB029B"/>
    <w:rsid w:val="00FB57D7"/>
    <w:rsid w:val="00FC26CF"/>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1627D6"/>
    <w:pPr>
      <w:spacing w:before="240" w:after="60" w:line="240" w:lineRule="auto"/>
      <w:jc w:val="center"/>
      <w:outlineLvl w:val="5"/>
    </w:pPr>
    <w:rPr>
      <w:rFonts w:ascii="Times New Roman" w:eastAsia="Times New Roman" w:hAnsi="Times New Roman" w:cs="Times New Roman"/>
      <w:b/>
      <w:bCs/>
      <w:color w:val="8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E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E3"/>
    <w:rPr>
      <w:rFonts w:ascii="Tahoma" w:hAnsi="Tahoma" w:cs="Tahoma"/>
      <w:sz w:val="16"/>
      <w:szCs w:val="16"/>
    </w:rPr>
  </w:style>
  <w:style w:type="table" w:styleId="TableGrid">
    <w:name w:val="Table Grid"/>
    <w:basedOn w:val="TableNormal"/>
    <w:uiPriority w:val="59"/>
    <w:rsid w:val="0045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627D6"/>
    <w:rPr>
      <w:rFonts w:ascii="Times New Roman" w:eastAsia="Times New Roman" w:hAnsi="Times New Roman" w:cs="Times New Roman"/>
      <w:b/>
      <w:bCs/>
      <w:color w:val="800000"/>
      <w:sz w:val="28"/>
      <w:szCs w:val="22"/>
    </w:rPr>
  </w:style>
  <w:style w:type="paragraph" w:styleId="Title">
    <w:name w:val="Title"/>
    <w:basedOn w:val="Normal"/>
    <w:link w:val="TitleChar"/>
    <w:qFormat/>
    <w:rsid w:val="001627D6"/>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627D6"/>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CC02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D43"/>
  </w:style>
  <w:style w:type="paragraph" w:styleId="Footer">
    <w:name w:val="footer"/>
    <w:basedOn w:val="Normal"/>
    <w:link w:val="FooterChar"/>
    <w:uiPriority w:val="99"/>
    <w:unhideWhenUsed/>
    <w:rsid w:val="00D8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1627D6"/>
    <w:pPr>
      <w:spacing w:before="240" w:after="60" w:line="240" w:lineRule="auto"/>
      <w:jc w:val="center"/>
      <w:outlineLvl w:val="5"/>
    </w:pPr>
    <w:rPr>
      <w:rFonts w:ascii="Times New Roman" w:eastAsia="Times New Roman" w:hAnsi="Times New Roman" w:cs="Times New Roman"/>
      <w:b/>
      <w:bCs/>
      <w:color w:val="8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E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E3"/>
    <w:rPr>
      <w:rFonts w:ascii="Tahoma" w:hAnsi="Tahoma" w:cs="Tahoma"/>
      <w:sz w:val="16"/>
      <w:szCs w:val="16"/>
    </w:rPr>
  </w:style>
  <w:style w:type="table" w:styleId="TableGrid">
    <w:name w:val="Table Grid"/>
    <w:basedOn w:val="TableNormal"/>
    <w:uiPriority w:val="59"/>
    <w:rsid w:val="0045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627D6"/>
    <w:rPr>
      <w:rFonts w:ascii="Times New Roman" w:eastAsia="Times New Roman" w:hAnsi="Times New Roman" w:cs="Times New Roman"/>
      <w:b/>
      <w:bCs/>
      <w:color w:val="800000"/>
      <w:sz w:val="28"/>
      <w:szCs w:val="22"/>
    </w:rPr>
  </w:style>
  <w:style w:type="paragraph" w:styleId="Title">
    <w:name w:val="Title"/>
    <w:basedOn w:val="Normal"/>
    <w:link w:val="TitleChar"/>
    <w:qFormat/>
    <w:rsid w:val="001627D6"/>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627D6"/>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CC02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D43"/>
  </w:style>
  <w:style w:type="paragraph" w:styleId="Footer">
    <w:name w:val="footer"/>
    <w:basedOn w:val="Normal"/>
    <w:link w:val="FooterChar"/>
    <w:uiPriority w:val="99"/>
    <w:unhideWhenUsed/>
    <w:rsid w:val="00D8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55">
      <w:bodyDiv w:val="1"/>
      <w:marLeft w:val="0"/>
      <w:marRight w:val="0"/>
      <w:marTop w:val="0"/>
      <w:marBottom w:val="0"/>
      <w:divBdr>
        <w:top w:val="none" w:sz="0" w:space="0" w:color="auto"/>
        <w:left w:val="none" w:sz="0" w:space="0" w:color="auto"/>
        <w:bottom w:val="none" w:sz="0" w:space="0" w:color="auto"/>
        <w:right w:val="none" w:sz="0" w:space="0" w:color="auto"/>
      </w:divBdr>
      <w:divsChild>
        <w:div w:id="1130170090">
          <w:marLeft w:val="547"/>
          <w:marRight w:val="0"/>
          <w:marTop w:val="154"/>
          <w:marBottom w:val="0"/>
          <w:divBdr>
            <w:top w:val="none" w:sz="0" w:space="0" w:color="auto"/>
            <w:left w:val="none" w:sz="0" w:space="0" w:color="auto"/>
            <w:bottom w:val="none" w:sz="0" w:space="0" w:color="auto"/>
            <w:right w:val="none" w:sz="0" w:space="0" w:color="auto"/>
          </w:divBdr>
        </w:div>
        <w:div w:id="1839538236">
          <w:marLeft w:val="547"/>
          <w:marRight w:val="0"/>
          <w:marTop w:val="154"/>
          <w:marBottom w:val="0"/>
          <w:divBdr>
            <w:top w:val="none" w:sz="0" w:space="0" w:color="auto"/>
            <w:left w:val="none" w:sz="0" w:space="0" w:color="auto"/>
            <w:bottom w:val="none" w:sz="0" w:space="0" w:color="auto"/>
            <w:right w:val="none" w:sz="0" w:space="0" w:color="auto"/>
          </w:divBdr>
        </w:div>
        <w:div w:id="2070372951">
          <w:marLeft w:val="547"/>
          <w:marRight w:val="0"/>
          <w:marTop w:val="154"/>
          <w:marBottom w:val="0"/>
          <w:divBdr>
            <w:top w:val="none" w:sz="0" w:space="0" w:color="auto"/>
            <w:left w:val="none" w:sz="0" w:space="0" w:color="auto"/>
            <w:bottom w:val="none" w:sz="0" w:space="0" w:color="auto"/>
            <w:right w:val="none" w:sz="0" w:space="0" w:color="auto"/>
          </w:divBdr>
        </w:div>
        <w:div w:id="1153644404">
          <w:marLeft w:val="547"/>
          <w:marRight w:val="0"/>
          <w:marTop w:val="154"/>
          <w:marBottom w:val="0"/>
          <w:divBdr>
            <w:top w:val="none" w:sz="0" w:space="0" w:color="auto"/>
            <w:left w:val="none" w:sz="0" w:space="0" w:color="auto"/>
            <w:bottom w:val="none" w:sz="0" w:space="0" w:color="auto"/>
            <w:right w:val="none" w:sz="0" w:space="0" w:color="auto"/>
          </w:divBdr>
        </w:div>
      </w:divsChild>
    </w:div>
    <w:div w:id="984317647">
      <w:bodyDiv w:val="1"/>
      <w:marLeft w:val="0"/>
      <w:marRight w:val="0"/>
      <w:marTop w:val="0"/>
      <w:marBottom w:val="0"/>
      <w:divBdr>
        <w:top w:val="none" w:sz="0" w:space="0" w:color="auto"/>
        <w:left w:val="none" w:sz="0" w:space="0" w:color="auto"/>
        <w:bottom w:val="none" w:sz="0" w:space="0" w:color="auto"/>
        <w:right w:val="none" w:sz="0" w:space="0" w:color="auto"/>
      </w:divBdr>
      <w:divsChild>
        <w:div w:id="2114280085">
          <w:marLeft w:val="547"/>
          <w:marRight w:val="0"/>
          <w:marTop w:val="154"/>
          <w:marBottom w:val="0"/>
          <w:divBdr>
            <w:top w:val="none" w:sz="0" w:space="0" w:color="auto"/>
            <w:left w:val="none" w:sz="0" w:space="0" w:color="auto"/>
            <w:bottom w:val="none" w:sz="0" w:space="0" w:color="auto"/>
            <w:right w:val="none" w:sz="0" w:space="0" w:color="auto"/>
          </w:divBdr>
        </w:div>
        <w:div w:id="1905791366">
          <w:marLeft w:val="547"/>
          <w:marRight w:val="0"/>
          <w:marTop w:val="154"/>
          <w:marBottom w:val="0"/>
          <w:divBdr>
            <w:top w:val="none" w:sz="0" w:space="0" w:color="auto"/>
            <w:left w:val="none" w:sz="0" w:space="0" w:color="auto"/>
            <w:bottom w:val="none" w:sz="0" w:space="0" w:color="auto"/>
            <w:right w:val="none" w:sz="0" w:space="0" w:color="auto"/>
          </w:divBdr>
        </w:div>
        <w:div w:id="1175000579">
          <w:marLeft w:val="547"/>
          <w:marRight w:val="0"/>
          <w:marTop w:val="154"/>
          <w:marBottom w:val="0"/>
          <w:divBdr>
            <w:top w:val="none" w:sz="0" w:space="0" w:color="auto"/>
            <w:left w:val="none" w:sz="0" w:space="0" w:color="auto"/>
            <w:bottom w:val="none" w:sz="0" w:space="0" w:color="auto"/>
            <w:right w:val="none" w:sz="0" w:space="0" w:color="auto"/>
          </w:divBdr>
        </w:div>
        <w:div w:id="6479774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Huerena</dc:creator>
  <cp:lastModifiedBy>Sony Customer</cp:lastModifiedBy>
  <cp:revision>2</cp:revision>
  <dcterms:created xsi:type="dcterms:W3CDTF">2015-10-22T22:37:00Z</dcterms:created>
  <dcterms:modified xsi:type="dcterms:W3CDTF">2015-10-22T22:37:00Z</dcterms:modified>
</cp:coreProperties>
</file>